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831F36" w:rsidRDefault="00843F51" w:rsidP="00323F34">
      <w:pPr>
        <w:jc w:val="center"/>
        <w:rPr>
          <w:rFonts w:ascii="PT Astra Serif" w:hAnsi="PT Astra Serif"/>
          <w:b/>
          <w:sz w:val="22"/>
          <w:szCs w:val="22"/>
        </w:rPr>
      </w:pPr>
      <w:r w:rsidRPr="00831F36">
        <w:rPr>
          <w:rFonts w:ascii="PT Astra Serif" w:hAnsi="PT Astra Serif"/>
          <w:b/>
          <w:sz w:val="22"/>
          <w:szCs w:val="22"/>
        </w:rPr>
        <w:t xml:space="preserve">Информационное сообщение о предоставлении </w:t>
      </w:r>
      <w:r w:rsidR="005705B1" w:rsidRPr="00831F36">
        <w:rPr>
          <w:rFonts w:ascii="PT Astra Serif" w:hAnsi="PT Astra Serif"/>
          <w:b/>
          <w:sz w:val="22"/>
          <w:szCs w:val="22"/>
        </w:rPr>
        <w:t>земельн</w:t>
      </w:r>
      <w:r w:rsidR="00187533" w:rsidRPr="00831F36">
        <w:rPr>
          <w:rFonts w:ascii="PT Astra Serif" w:hAnsi="PT Astra Serif"/>
          <w:b/>
          <w:sz w:val="22"/>
          <w:szCs w:val="22"/>
        </w:rPr>
        <w:t>ых</w:t>
      </w:r>
      <w:r w:rsidR="005705B1" w:rsidRPr="00831F36">
        <w:rPr>
          <w:rFonts w:ascii="PT Astra Serif" w:hAnsi="PT Astra Serif"/>
          <w:b/>
          <w:sz w:val="22"/>
          <w:szCs w:val="22"/>
        </w:rPr>
        <w:t xml:space="preserve"> участк</w:t>
      </w:r>
      <w:r w:rsidR="00187533" w:rsidRPr="00831F36">
        <w:rPr>
          <w:rFonts w:ascii="PT Astra Serif" w:hAnsi="PT Astra Serif"/>
          <w:b/>
          <w:sz w:val="22"/>
          <w:szCs w:val="22"/>
        </w:rPr>
        <w:t>ов</w:t>
      </w:r>
    </w:p>
    <w:p w:rsidR="005705B1" w:rsidRPr="00831F36" w:rsidRDefault="005705B1" w:rsidP="00323F34">
      <w:pPr>
        <w:jc w:val="center"/>
        <w:rPr>
          <w:rFonts w:ascii="PT Astra Serif" w:hAnsi="PT Astra Serif"/>
          <w:b/>
          <w:sz w:val="22"/>
          <w:szCs w:val="22"/>
        </w:rPr>
      </w:pPr>
    </w:p>
    <w:p w:rsidR="00365404" w:rsidRPr="00831F36" w:rsidRDefault="0009471C" w:rsidP="00E273E2">
      <w:pPr>
        <w:ind w:right="99" w:firstLine="709"/>
        <w:jc w:val="both"/>
        <w:rPr>
          <w:rFonts w:ascii="PT Astra Serif" w:hAnsi="PT Astra Serif"/>
          <w:b/>
          <w:color w:val="000000"/>
          <w:sz w:val="22"/>
          <w:szCs w:val="22"/>
        </w:rPr>
      </w:pPr>
      <w:r w:rsidRPr="00831F36">
        <w:rPr>
          <w:rFonts w:ascii="PT Astra Serif" w:hAnsi="PT Astra Serif"/>
          <w:sz w:val="22"/>
          <w:szCs w:val="22"/>
        </w:rPr>
        <w:t xml:space="preserve">Министерство </w:t>
      </w:r>
      <w:r w:rsidR="000F0A77" w:rsidRPr="00831F36">
        <w:rPr>
          <w:rFonts w:ascii="PT Astra Serif" w:hAnsi="PT Astra Serif"/>
          <w:sz w:val="22"/>
          <w:szCs w:val="22"/>
        </w:rPr>
        <w:t>имущественных отношений</w:t>
      </w:r>
      <w:r w:rsidRPr="00831F36">
        <w:rPr>
          <w:rFonts w:ascii="PT Astra Serif" w:hAnsi="PT Astra Serif"/>
          <w:sz w:val="22"/>
          <w:szCs w:val="22"/>
        </w:rPr>
        <w:t xml:space="preserve"> и архитектуры </w:t>
      </w:r>
      <w:r w:rsidR="00843F51" w:rsidRPr="00831F36">
        <w:rPr>
          <w:rFonts w:ascii="PT Astra Serif" w:hAnsi="PT Astra Serif"/>
          <w:sz w:val="22"/>
          <w:szCs w:val="22"/>
        </w:rPr>
        <w:t>Ульяновской области, руководствуясь ст. 39.18 Земельного кодекса Российской Федера</w:t>
      </w:r>
      <w:r w:rsidR="00B20478" w:rsidRPr="00831F36">
        <w:rPr>
          <w:rFonts w:ascii="PT Astra Serif" w:hAnsi="PT Astra Serif"/>
          <w:sz w:val="22"/>
          <w:szCs w:val="22"/>
        </w:rPr>
        <w:t>ции, извещает о приеме заявлени</w:t>
      </w:r>
      <w:r w:rsidR="00C458AD" w:rsidRPr="00831F36">
        <w:rPr>
          <w:rFonts w:ascii="PT Astra Serif" w:hAnsi="PT Astra Serif"/>
          <w:sz w:val="22"/>
          <w:szCs w:val="22"/>
        </w:rPr>
        <w:t>й</w:t>
      </w:r>
      <w:r w:rsidR="00166671" w:rsidRPr="00831F36">
        <w:rPr>
          <w:rFonts w:ascii="PT Astra Serif" w:hAnsi="PT Astra Serif"/>
          <w:sz w:val="22"/>
          <w:szCs w:val="22"/>
        </w:rPr>
        <w:t xml:space="preserve"> о предоставлении</w:t>
      </w:r>
      <w:r w:rsidR="006E6154" w:rsidRPr="00831F36">
        <w:rPr>
          <w:rFonts w:ascii="PT Astra Serif" w:hAnsi="PT Astra Serif"/>
          <w:color w:val="000000"/>
          <w:sz w:val="22"/>
          <w:szCs w:val="22"/>
        </w:rPr>
        <w:t xml:space="preserve"> </w:t>
      </w:r>
      <w:r w:rsidR="00C458AD" w:rsidRPr="00831F36">
        <w:rPr>
          <w:rFonts w:ascii="PT Astra Serif" w:hAnsi="PT Astra Serif"/>
          <w:b/>
          <w:color w:val="000000"/>
          <w:sz w:val="22"/>
          <w:szCs w:val="22"/>
        </w:rPr>
        <w:t xml:space="preserve">в </w:t>
      </w:r>
      <w:r w:rsidR="000063A0" w:rsidRPr="00831F36">
        <w:rPr>
          <w:rFonts w:ascii="PT Astra Serif" w:hAnsi="PT Astra Serif"/>
          <w:b/>
          <w:color w:val="000000"/>
          <w:sz w:val="22"/>
          <w:szCs w:val="22"/>
        </w:rPr>
        <w:t>аренду</w:t>
      </w:r>
      <w:r w:rsidR="00C458AD" w:rsidRPr="00831F36">
        <w:rPr>
          <w:rFonts w:ascii="PT Astra Serif" w:hAnsi="PT Astra Serif"/>
          <w:b/>
          <w:color w:val="000000"/>
          <w:sz w:val="22"/>
          <w:szCs w:val="22"/>
        </w:rPr>
        <w:t xml:space="preserve"> </w:t>
      </w:r>
      <w:r w:rsidR="006E6154" w:rsidRPr="00831F36">
        <w:rPr>
          <w:rFonts w:ascii="PT Astra Serif" w:hAnsi="PT Astra Serif"/>
          <w:b/>
          <w:color w:val="000000"/>
          <w:sz w:val="22"/>
          <w:szCs w:val="22"/>
        </w:rPr>
        <w:t>земельн</w:t>
      </w:r>
      <w:r w:rsidR="00365404" w:rsidRPr="00831F36">
        <w:rPr>
          <w:rFonts w:ascii="PT Astra Serif" w:hAnsi="PT Astra Serif"/>
          <w:b/>
          <w:color w:val="000000"/>
          <w:sz w:val="22"/>
          <w:szCs w:val="22"/>
        </w:rPr>
        <w:t>ых</w:t>
      </w:r>
      <w:r w:rsidR="006E6154" w:rsidRPr="00831F36">
        <w:rPr>
          <w:rFonts w:ascii="PT Astra Serif" w:hAnsi="PT Astra Serif"/>
          <w:b/>
          <w:color w:val="000000"/>
          <w:sz w:val="22"/>
          <w:szCs w:val="22"/>
        </w:rPr>
        <w:t xml:space="preserve"> участк</w:t>
      </w:r>
      <w:r w:rsidR="00365404" w:rsidRPr="00831F36">
        <w:rPr>
          <w:rFonts w:ascii="PT Astra Serif" w:hAnsi="PT Astra Serif"/>
          <w:b/>
          <w:color w:val="000000"/>
          <w:sz w:val="22"/>
          <w:szCs w:val="22"/>
        </w:rPr>
        <w:t>ов</w:t>
      </w:r>
      <w:r w:rsidR="00C068E7" w:rsidRPr="00831F36">
        <w:rPr>
          <w:rFonts w:ascii="PT Astra Serif" w:hAnsi="PT Astra Serif"/>
          <w:b/>
          <w:color w:val="000000"/>
          <w:sz w:val="22"/>
          <w:szCs w:val="22"/>
        </w:rPr>
        <w:t>,</w:t>
      </w:r>
      <w:r w:rsidR="00365404" w:rsidRPr="00831F36">
        <w:rPr>
          <w:rFonts w:ascii="PT Astra Serif" w:hAnsi="PT Astra Serif"/>
          <w:sz w:val="22"/>
          <w:szCs w:val="22"/>
        </w:rPr>
        <w:t xml:space="preserve"> </w:t>
      </w:r>
      <w:r w:rsidR="00365404" w:rsidRPr="00831F36">
        <w:rPr>
          <w:rFonts w:ascii="PT Astra Serif" w:hAnsi="PT Astra Serif"/>
          <w:color w:val="000000"/>
          <w:sz w:val="22"/>
          <w:szCs w:val="22"/>
        </w:rPr>
        <w:t>цель предоставления земельн</w:t>
      </w:r>
      <w:r w:rsidR="00702D8B" w:rsidRPr="00831F36">
        <w:rPr>
          <w:rFonts w:ascii="PT Astra Serif" w:hAnsi="PT Astra Serif"/>
          <w:color w:val="000000"/>
          <w:sz w:val="22"/>
          <w:szCs w:val="22"/>
        </w:rPr>
        <w:t>ых</w:t>
      </w:r>
      <w:r w:rsidR="00365404" w:rsidRPr="00831F36">
        <w:rPr>
          <w:rFonts w:ascii="PT Astra Serif" w:hAnsi="PT Astra Serif"/>
          <w:color w:val="000000"/>
          <w:sz w:val="22"/>
          <w:szCs w:val="22"/>
        </w:rPr>
        <w:t xml:space="preserve"> участк</w:t>
      </w:r>
      <w:r w:rsidR="00702D8B" w:rsidRPr="00831F36">
        <w:rPr>
          <w:rFonts w:ascii="PT Astra Serif" w:hAnsi="PT Astra Serif"/>
          <w:color w:val="000000"/>
          <w:sz w:val="22"/>
          <w:szCs w:val="22"/>
        </w:rPr>
        <w:t>ов</w:t>
      </w:r>
      <w:r w:rsidR="00365404" w:rsidRPr="00831F36">
        <w:rPr>
          <w:rFonts w:ascii="PT Astra Serif" w:hAnsi="PT Astra Serif"/>
          <w:color w:val="000000"/>
          <w:sz w:val="22"/>
          <w:szCs w:val="22"/>
        </w:rPr>
        <w:t xml:space="preserve"> – для индивидуального жилищного строительства, категория земель – земли населенных пунктов</w:t>
      </w:r>
      <w:r w:rsidR="00365404" w:rsidRPr="00831F36">
        <w:rPr>
          <w:rFonts w:ascii="PT Astra Serif" w:hAnsi="PT Astra Serif"/>
          <w:b/>
          <w:color w:val="000000"/>
          <w:sz w:val="22"/>
          <w:szCs w:val="22"/>
        </w:rPr>
        <w:t>:</w:t>
      </w:r>
      <w:r w:rsidR="00C068E7" w:rsidRPr="00831F36">
        <w:rPr>
          <w:rFonts w:ascii="PT Astra Serif" w:hAnsi="PT Astra Serif"/>
          <w:b/>
          <w:color w:val="000000"/>
          <w:sz w:val="22"/>
          <w:szCs w:val="22"/>
        </w:rPr>
        <w:t xml:space="preserve"> </w:t>
      </w:r>
    </w:p>
    <w:p w:rsidR="00A708F3" w:rsidRPr="00831F36" w:rsidRDefault="00365404" w:rsidP="00365404">
      <w:pPr>
        <w:ind w:right="99" w:firstLine="709"/>
        <w:jc w:val="both"/>
        <w:rPr>
          <w:rFonts w:ascii="PT Astra Serif" w:hAnsi="PT Astra Serif"/>
          <w:sz w:val="22"/>
          <w:szCs w:val="22"/>
        </w:rPr>
      </w:pPr>
      <w:r w:rsidRPr="00831F36">
        <w:rPr>
          <w:rFonts w:ascii="PT Astra Serif" w:hAnsi="PT Astra Serif"/>
          <w:b/>
          <w:color w:val="000000"/>
          <w:sz w:val="22"/>
          <w:szCs w:val="22"/>
        </w:rPr>
        <w:t xml:space="preserve">1) </w:t>
      </w:r>
      <w:r w:rsidR="00C068E7" w:rsidRPr="00831F36">
        <w:rPr>
          <w:rFonts w:ascii="PT Astra Serif" w:hAnsi="PT Astra Serif"/>
          <w:b/>
          <w:color w:val="000000"/>
          <w:sz w:val="22"/>
          <w:szCs w:val="22"/>
        </w:rPr>
        <w:t>в кадастровом квартале</w:t>
      </w:r>
      <w:r w:rsidR="00C458AD" w:rsidRPr="00831F36">
        <w:rPr>
          <w:rFonts w:ascii="PT Astra Serif" w:hAnsi="PT Astra Serif"/>
          <w:b/>
          <w:color w:val="000000"/>
          <w:sz w:val="22"/>
          <w:szCs w:val="22"/>
        </w:rPr>
        <w:t xml:space="preserve"> </w:t>
      </w:r>
      <w:r w:rsidR="009B5A94" w:rsidRPr="00831F36">
        <w:rPr>
          <w:rFonts w:ascii="PT Astra Serif" w:hAnsi="PT Astra Serif"/>
          <w:b/>
          <w:sz w:val="22"/>
          <w:szCs w:val="22"/>
        </w:rPr>
        <w:t>73:</w:t>
      </w:r>
      <w:r w:rsidR="000063A0" w:rsidRPr="00831F36">
        <w:rPr>
          <w:rFonts w:ascii="PT Astra Serif" w:hAnsi="PT Astra Serif"/>
          <w:b/>
          <w:sz w:val="22"/>
          <w:szCs w:val="22"/>
        </w:rPr>
        <w:t>19:070901</w:t>
      </w:r>
      <w:r w:rsidR="000D6008" w:rsidRPr="00831F36">
        <w:rPr>
          <w:rFonts w:ascii="PT Astra Serif" w:hAnsi="PT Astra Serif"/>
          <w:sz w:val="22"/>
          <w:szCs w:val="22"/>
        </w:rPr>
        <w:t xml:space="preserve">, площадью </w:t>
      </w:r>
      <w:r w:rsidR="000063A0" w:rsidRPr="00831F36">
        <w:rPr>
          <w:rFonts w:ascii="PT Astra Serif" w:hAnsi="PT Astra Serif"/>
          <w:sz w:val="22"/>
          <w:szCs w:val="22"/>
        </w:rPr>
        <w:t>1000</w:t>
      </w:r>
      <w:r w:rsidR="00AC4C2D" w:rsidRPr="00831F36">
        <w:rPr>
          <w:rFonts w:ascii="PT Astra Serif" w:hAnsi="PT Astra Serif"/>
          <w:sz w:val="22"/>
          <w:szCs w:val="22"/>
        </w:rPr>
        <w:t xml:space="preserve"> </w:t>
      </w:r>
      <w:r w:rsidRPr="00831F36">
        <w:rPr>
          <w:rFonts w:ascii="PT Astra Serif" w:hAnsi="PT Astra Serif"/>
          <w:sz w:val="22"/>
          <w:szCs w:val="22"/>
        </w:rPr>
        <w:t>кв</w:t>
      </w:r>
      <w:proofErr w:type="gramStart"/>
      <w:r w:rsidRPr="00831F36">
        <w:rPr>
          <w:rFonts w:ascii="PT Astra Serif" w:hAnsi="PT Astra Serif"/>
          <w:sz w:val="22"/>
          <w:szCs w:val="22"/>
        </w:rPr>
        <w:t>.м</w:t>
      </w:r>
      <w:proofErr w:type="gramEnd"/>
      <w:r w:rsidR="009F1D37" w:rsidRPr="00831F36">
        <w:rPr>
          <w:rFonts w:ascii="PT Astra Serif" w:hAnsi="PT Astra Serif"/>
          <w:sz w:val="22"/>
          <w:szCs w:val="22"/>
        </w:rPr>
        <w:t xml:space="preserve">, местоположение: </w:t>
      </w:r>
      <w:proofErr w:type="gramStart"/>
      <w:r w:rsidR="000063A0" w:rsidRPr="00831F36">
        <w:rPr>
          <w:rFonts w:ascii="PT Astra Serif" w:hAnsi="PT Astra Serif"/>
          <w:sz w:val="22"/>
          <w:szCs w:val="22"/>
        </w:rPr>
        <w:t xml:space="preserve">Ульяновская область, г. Ульяновск, Ленинский р-н, с. </w:t>
      </w:r>
      <w:proofErr w:type="spellStart"/>
      <w:r w:rsidR="000063A0" w:rsidRPr="00831F36">
        <w:rPr>
          <w:rFonts w:ascii="PT Astra Serif" w:hAnsi="PT Astra Serif"/>
          <w:sz w:val="22"/>
          <w:szCs w:val="22"/>
        </w:rPr>
        <w:t>Карлинское</w:t>
      </w:r>
      <w:proofErr w:type="spellEnd"/>
      <w:r w:rsidR="000063A0" w:rsidRPr="00831F36">
        <w:rPr>
          <w:rFonts w:ascii="PT Astra Serif" w:hAnsi="PT Astra Serif"/>
          <w:sz w:val="22"/>
          <w:szCs w:val="22"/>
        </w:rPr>
        <w:t>, восточнее земельного участка с кадастровым номером 73:19:070901:232</w:t>
      </w:r>
      <w:r w:rsidR="00DD3265" w:rsidRPr="00831F36">
        <w:rPr>
          <w:rFonts w:ascii="PT Astra Serif" w:hAnsi="PT Astra Serif"/>
          <w:sz w:val="22"/>
          <w:szCs w:val="22"/>
        </w:rPr>
        <w:t xml:space="preserve"> </w:t>
      </w:r>
      <w:r w:rsidR="00947845" w:rsidRPr="00831F36">
        <w:rPr>
          <w:rFonts w:ascii="PT Astra Serif" w:hAnsi="PT Astra Serif"/>
          <w:sz w:val="22"/>
          <w:szCs w:val="22"/>
        </w:rPr>
        <w:t>(</w:t>
      </w:r>
      <w:r w:rsidR="00336651" w:rsidRPr="00831F36">
        <w:rPr>
          <w:rFonts w:ascii="PT Astra Serif" w:hAnsi="PT Astra Serif"/>
          <w:sz w:val="22"/>
          <w:szCs w:val="22"/>
        </w:rPr>
        <w:t>в соответствии с приказом Федерального агентства воздушного транспорта от 18.02.2021 № 94-П «Об установлении приаэродромной территории аэродрома Ульяновск (</w:t>
      </w:r>
      <w:proofErr w:type="spellStart"/>
      <w:r w:rsidR="00336651" w:rsidRPr="00831F36">
        <w:rPr>
          <w:rFonts w:ascii="PT Astra Serif" w:hAnsi="PT Astra Serif"/>
          <w:sz w:val="22"/>
          <w:szCs w:val="22"/>
        </w:rPr>
        <w:t>Баратаевка</w:t>
      </w:r>
      <w:proofErr w:type="spellEnd"/>
      <w:r w:rsidR="00336651" w:rsidRPr="00831F36">
        <w:rPr>
          <w:rFonts w:ascii="PT Astra Serif" w:hAnsi="PT Astra Serif"/>
          <w:sz w:val="22"/>
          <w:szCs w:val="22"/>
        </w:rPr>
        <w:t xml:space="preserve">)» </w:t>
      </w:r>
      <w:r w:rsidR="00A971C1" w:rsidRPr="00831F36">
        <w:rPr>
          <w:rFonts w:ascii="PT Astra Serif" w:hAnsi="PT Astra Serif"/>
          <w:sz w:val="22"/>
          <w:szCs w:val="22"/>
        </w:rPr>
        <w:t xml:space="preserve">земельный участок расположен в границах следующих подзон приаэродромной территории: </w:t>
      </w:r>
      <w:r w:rsidR="000063A0" w:rsidRPr="00831F36">
        <w:rPr>
          <w:rFonts w:ascii="PT Astra Serif" w:hAnsi="PT Astra Serif"/>
          <w:sz w:val="22"/>
          <w:szCs w:val="22"/>
        </w:rPr>
        <w:t>третья подзона сектор 7, четвертая подзона сектор 15, шестая подзона</w:t>
      </w:r>
      <w:r w:rsidR="00947845" w:rsidRPr="00831F36">
        <w:rPr>
          <w:rFonts w:ascii="PT Astra Serif" w:hAnsi="PT Astra Serif"/>
          <w:sz w:val="22"/>
          <w:szCs w:val="22"/>
        </w:rPr>
        <w:t>)</w:t>
      </w:r>
      <w:r w:rsidRPr="00831F36">
        <w:rPr>
          <w:rFonts w:ascii="PT Astra Serif" w:hAnsi="PT Astra Serif"/>
          <w:sz w:val="22"/>
          <w:szCs w:val="22"/>
        </w:rPr>
        <w:t>;</w:t>
      </w:r>
      <w:proofErr w:type="gramEnd"/>
    </w:p>
    <w:p w:rsidR="00365404" w:rsidRPr="00831F36" w:rsidRDefault="00365404" w:rsidP="00365404">
      <w:pPr>
        <w:ind w:right="99" w:firstLine="709"/>
        <w:jc w:val="both"/>
        <w:rPr>
          <w:rFonts w:ascii="PT Astra Serif" w:hAnsi="PT Astra Serif"/>
          <w:sz w:val="22"/>
          <w:szCs w:val="22"/>
        </w:rPr>
      </w:pPr>
      <w:r w:rsidRPr="00831F36">
        <w:rPr>
          <w:rFonts w:ascii="PT Astra Serif" w:hAnsi="PT Astra Serif"/>
          <w:b/>
          <w:color w:val="000000"/>
          <w:sz w:val="22"/>
          <w:szCs w:val="22"/>
        </w:rPr>
        <w:t>2) в кадастровом квартале 73:24:041206</w:t>
      </w:r>
      <w:r w:rsidRPr="00831F36">
        <w:rPr>
          <w:rFonts w:ascii="PT Astra Serif" w:hAnsi="PT Astra Serif"/>
          <w:color w:val="000000"/>
          <w:sz w:val="22"/>
          <w:szCs w:val="22"/>
        </w:rPr>
        <w:t>, площадью 866 кв.</w:t>
      </w:r>
      <w:r w:rsidRPr="00831F36">
        <w:rPr>
          <w:rFonts w:ascii="PT Astra Serif" w:hAnsi="PT Astra Serif"/>
          <w:sz w:val="22"/>
          <w:szCs w:val="22"/>
        </w:rPr>
        <w:t> </w:t>
      </w:r>
      <w:r w:rsidRPr="00831F36">
        <w:rPr>
          <w:rFonts w:ascii="PT Astra Serif" w:hAnsi="PT Astra Serif"/>
          <w:color w:val="000000"/>
          <w:sz w:val="22"/>
          <w:szCs w:val="22"/>
        </w:rPr>
        <w:t xml:space="preserve">м, </w:t>
      </w:r>
      <w:r w:rsidR="00702D8B" w:rsidRPr="00831F36">
        <w:rPr>
          <w:rFonts w:ascii="PT Astra Serif" w:hAnsi="PT Astra Serif"/>
          <w:color w:val="000000"/>
          <w:sz w:val="22"/>
          <w:szCs w:val="22"/>
        </w:rPr>
        <w:t>местоположение</w:t>
      </w:r>
      <w:r w:rsidRPr="00831F36">
        <w:rPr>
          <w:rFonts w:ascii="PT Astra Serif" w:hAnsi="PT Astra Serif"/>
          <w:color w:val="000000"/>
          <w:sz w:val="22"/>
          <w:szCs w:val="22"/>
        </w:rPr>
        <w:t xml:space="preserve">: Российская Федерация, Ульяновская обл., г. Ульяновск, Ленинский р-н, пер. Ученический 1-й, (земельный участок расположен в зонах с особыми условиями использования территории с реестровыми номерами: 73:00-6.464 «Зона затопления территорий, прилегающих к р. Сельдь в границах муниципального образования «город Ульяновск» Ульяновской области, затапливаемых при половодьях и паводках 1 % обеспеченности»; 73:00-6.342 «Зона затопления территорий, прилегающих к реке </w:t>
      </w:r>
      <w:proofErr w:type="spellStart"/>
      <w:r w:rsidRPr="00831F36">
        <w:rPr>
          <w:rFonts w:ascii="PT Astra Serif" w:hAnsi="PT Astra Serif"/>
          <w:color w:val="000000"/>
          <w:sz w:val="22"/>
          <w:szCs w:val="22"/>
        </w:rPr>
        <w:t>Свияга</w:t>
      </w:r>
      <w:proofErr w:type="spellEnd"/>
      <w:r w:rsidRPr="00831F36">
        <w:rPr>
          <w:rFonts w:ascii="PT Astra Serif" w:hAnsi="PT Astra Serif"/>
          <w:color w:val="000000"/>
          <w:sz w:val="22"/>
          <w:szCs w:val="22"/>
        </w:rPr>
        <w:t xml:space="preserve"> в пределах п. Сельдь муниципального образования «город Ульяновск» Ульяновской области, затапливаемых при половодьях и паводках 1%-</w:t>
      </w:r>
      <w:proofErr w:type="gramStart"/>
      <w:r w:rsidRPr="00831F36">
        <w:rPr>
          <w:rFonts w:ascii="PT Astra Serif" w:hAnsi="PT Astra Serif"/>
          <w:color w:val="000000"/>
          <w:sz w:val="22"/>
          <w:szCs w:val="22"/>
        </w:rPr>
        <w:t>ой</w:t>
      </w:r>
      <w:proofErr w:type="gramEnd"/>
      <w:r w:rsidRPr="00831F36">
        <w:rPr>
          <w:rFonts w:ascii="PT Astra Serif" w:hAnsi="PT Astra Serif"/>
          <w:color w:val="000000"/>
          <w:sz w:val="22"/>
          <w:szCs w:val="22"/>
        </w:rPr>
        <w:t xml:space="preserve"> обеспеченности»; 73:00-6.343 «Зона сильного подтопления территорий, прилегающих к реке </w:t>
      </w:r>
      <w:proofErr w:type="spellStart"/>
      <w:r w:rsidRPr="00831F36">
        <w:rPr>
          <w:rFonts w:ascii="PT Astra Serif" w:hAnsi="PT Astra Serif"/>
          <w:color w:val="000000"/>
          <w:sz w:val="22"/>
          <w:szCs w:val="22"/>
        </w:rPr>
        <w:t>Свияга</w:t>
      </w:r>
      <w:proofErr w:type="spellEnd"/>
      <w:r w:rsidRPr="00831F36">
        <w:rPr>
          <w:rFonts w:ascii="PT Astra Serif" w:hAnsi="PT Astra Serif"/>
          <w:color w:val="000000"/>
          <w:sz w:val="22"/>
          <w:szCs w:val="22"/>
        </w:rPr>
        <w:t xml:space="preserve"> в пределах п. Сельдь муниципального образования «город Ульяновск» Ульяновской области»; 73:00-6.345 «Зона умеренного подтопления территорий, прилегающих к реке </w:t>
      </w:r>
      <w:proofErr w:type="spellStart"/>
      <w:r w:rsidRPr="00831F36">
        <w:rPr>
          <w:rFonts w:ascii="PT Astra Serif" w:hAnsi="PT Astra Serif"/>
          <w:color w:val="000000"/>
          <w:sz w:val="22"/>
          <w:szCs w:val="22"/>
        </w:rPr>
        <w:t>Свияга</w:t>
      </w:r>
      <w:proofErr w:type="spellEnd"/>
      <w:r w:rsidRPr="00831F36">
        <w:rPr>
          <w:rFonts w:ascii="PT Astra Serif" w:hAnsi="PT Astra Serif"/>
          <w:color w:val="000000"/>
          <w:sz w:val="22"/>
          <w:szCs w:val="22"/>
        </w:rPr>
        <w:t xml:space="preserve"> в пределах п. Сельдь муниципального образования «город Ульяновск» Ульяновской области», 73:24-6.345 «Охранная зона наружного газопровода к жилым домам, протяженностью 8345 м, расположенным адресу: Ульяновская область, г. Ульяновск, пос. Сельдь». В соответствии с </w:t>
      </w:r>
      <w:proofErr w:type="spellStart"/>
      <w:r w:rsidRPr="00831F36">
        <w:rPr>
          <w:rFonts w:ascii="PT Astra Serif" w:hAnsi="PT Astra Serif"/>
          <w:color w:val="000000"/>
          <w:sz w:val="22"/>
          <w:szCs w:val="22"/>
        </w:rPr>
        <w:t>пп</w:t>
      </w:r>
      <w:proofErr w:type="spellEnd"/>
      <w:r w:rsidRPr="00831F36">
        <w:rPr>
          <w:rFonts w:ascii="PT Astra Serif" w:hAnsi="PT Astra Serif"/>
          <w:color w:val="000000"/>
          <w:sz w:val="22"/>
          <w:szCs w:val="22"/>
        </w:rPr>
        <w:t>. 1 п. 3 ст. 67.1 Водного кодекса Российской Федерации границах зон затопления, подтопления запрещается строительство объектов капитального строительства, не обеспеченных сооружениями и (или) методами инженерной защиты территорий и объектов от негативного воздействия вод. Кроме того, согласно приказу Федерального агентства воздушного транспорта от 18.02.2021 № 94П «Об установлении приаэродромной территор</w:t>
      </w:r>
      <w:proofErr w:type="gramStart"/>
      <w:r w:rsidRPr="00831F36">
        <w:rPr>
          <w:rFonts w:ascii="PT Astra Serif" w:hAnsi="PT Astra Serif"/>
          <w:color w:val="000000"/>
          <w:sz w:val="22"/>
          <w:szCs w:val="22"/>
        </w:rPr>
        <w:t>ии аэ</w:t>
      </w:r>
      <w:proofErr w:type="gramEnd"/>
      <w:r w:rsidRPr="00831F36">
        <w:rPr>
          <w:rFonts w:ascii="PT Astra Serif" w:hAnsi="PT Astra Serif"/>
          <w:color w:val="000000"/>
          <w:sz w:val="22"/>
          <w:szCs w:val="22"/>
        </w:rPr>
        <w:t>родрома Ульяновск (</w:t>
      </w:r>
      <w:proofErr w:type="spellStart"/>
      <w:r w:rsidRPr="00831F36">
        <w:rPr>
          <w:rFonts w:ascii="PT Astra Serif" w:hAnsi="PT Astra Serif"/>
          <w:color w:val="000000"/>
          <w:sz w:val="22"/>
          <w:szCs w:val="22"/>
        </w:rPr>
        <w:t>Баратаевка</w:t>
      </w:r>
      <w:proofErr w:type="spellEnd"/>
      <w:r w:rsidRPr="00831F36">
        <w:rPr>
          <w:rFonts w:ascii="PT Astra Serif" w:hAnsi="PT Astra Serif"/>
          <w:color w:val="000000"/>
          <w:sz w:val="22"/>
          <w:szCs w:val="22"/>
        </w:rPr>
        <w:t xml:space="preserve">)» земельный участок расположен в границах приаэродромной территории: третья подзона секторы 62, четвертая подзона сектор 19, пятая и шестая </w:t>
      </w:r>
      <w:proofErr w:type="spellStart"/>
      <w:r w:rsidRPr="00831F36">
        <w:rPr>
          <w:rFonts w:ascii="PT Astra Serif" w:hAnsi="PT Astra Serif"/>
          <w:color w:val="000000"/>
          <w:sz w:val="22"/>
          <w:szCs w:val="22"/>
        </w:rPr>
        <w:t>подзоны</w:t>
      </w:r>
      <w:proofErr w:type="spellEnd"/>
      <w:r w:rsidRPr="00831F36">
        <w:rPr>
          <w:rFonts w:ascii="PT Astra Serif" w:hAnsi="PT Astra Serif"/>
          <w:color w:val="000000"/>
          <w:sz w:val="22"/>
          <w:szCs w:val="22"/>
        </w:rPr>
        <w:t xml:space="preserve">. </w:t>
      </w:r>
      <w:proofErr w:type="gramStart"/>
      <w:r w:rsidRPr="00831F36">
        <w:rPr>
          <w:rFonts w:ascii="PT Astra Serif" w:hAnsi="PT Astra Serif"/>
          <w:color w:val="000000"/>
          <w:sz w:val="22"/>
          <w:szCs w:val="22"/>
        </w:rPr>
        <w:t>В границах земельного участка расположен подземный газопровод с</w:t>
      </w:r>
      <w:r w:rsidR="00831F36">
        <w:rPr>
          <w:rFonts w:ascii="PT Astra Serif" w:hAnsi="PT Astra Serif"/>
          <w:color w:val="000000"/>
          <w:sz w:val="22"/>
          <w:szCs w:val="22"/>
        </w:rPr>
        <w:t> соответствующей охранной зоной</w:t>
      </w:r>
      <w:r w:rsidRPr="00831F36">
        <w:rPr>
          <w:rFonts w:ascii="PT Astra Serif" w:hAnsi="PT Astra Serif"/>
          <w:color w:val="000000"/>
          <w:sz w:val="22"/>
          <w:szCs w:val="22"/>
        </w:rPr>
        <w:t>).</w:t>
      </w:r>
      <w:proofErr w:type="gramEnd"/>
    </w:p>
    <w:p w:rsidR="00AC4C2D" w:rsidRPr="00831F36" w:rsidRDefault="00AC4C2D" w:rsidP="00AC4C2D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831F36">
        <w:rPr>
          <w:rFonts w:ascii="PT Astra Serif" w:hAnsi="PT Astra Serif"/>
          <w:sz w:val="22"/>
          <w:szCs w:val="22"/>
        </w:rPr>
        <w:t>Граждане, заинтересова</w:t>
      </w:r>
      <w:r w:rsidR="00EA0518" w:rsidRPr="00831F36">
        <w:rPr>
          <w:rFonts w:ascii="PT Astra Serif" w:hAnsi="PT Astra Serif"/>
          <w:sz w:val="22"/>
          <w:szCs w:val="22"/>
        </w:rPr>
        <w:t>нные в предоставлении земельн</w:t>
      </w:r>
      <w:r w:rsidR="000E0279" w:rsidRPr="00831F36">
        <w:rPr>
          <w:rFonts w:ascii="PT Astra Serif" w:hAnsi="PT Astra Serif"/>
          <w:sz w:val="22"/>
          <w:szCs w:val="22"/>
        </w:rPr>
        <w:t>ых</w:t>
      </w:r>
      <w:r w:rsidRPr="00831F36">
        <w:rPr>
          <w:rFonts w:ascii="PT Astra Serif" w:hAnsi="PT Astra Serif"/>
          <w:sz w:val="22"/>
          <w:szCs w:val="22"/>
        </w:rPr>
        <w:t xml:space="preserve"> участк</w:t>
      </w:r>
      <w:r w:rsidR="000E0279" w:rsidRPr="00831F36">
        <w:rPr>
          <w:rFonts w:ascii="PT Astra Serif" w:hAnsi="PT Astra Serif"/>
          <w:sz w:val="22"/>
          <w:szCs w:val="22"/>
        </w:rPr>
        <w:t>ов</w:t>
      </w:r>
      <w:r w:rsidRPr="00831F36">
        <w:rPr>
          <w:rFonts w:ascii="PT Astra Serif" w:hAnsi="PT Astra Serif"/>
          <w:sz w:val="22"/>
          <w:szCs w:val="22"/>
        </w:rPr>
        <w:t>, в течение тридц</w:t>
      </w:r>
      <w:r w:rsidR="00C458AD" w:rsidRPr="00831F36">
        <w:rPr>
          <w:rFonts w:ascii="PT Astra Serif" w:hAnsi="PT Astra Serif"/>
          <w:sz w:val="22"/>
          <w:szCs w:val="22"/>
        </w:rPr>
        <w:t>ати дней со дня опубликования и </w:t>
      </w:r>
      <w:r w:rsidRPr="00831F36">
        <w:rPr>
          <w:rFonts w:ascii="PT Astra Serif" w:hAnsi="PT Astra Serif"/>
          <w:sz w:val="22"/>
          <w:szCs w:val="22"/>
        </w:rPr>
        <w:t>размещения извещения могут подавать в письменной форме заявлени</w:t>
      </w:r>
      <w:r w:rsidR="004A2AA6" w:rsidRPr="00831F36">
        <w:rPr>
          <w:rFonts w:ascii="PT Astra Serif" w:hAnsi="PT Astra Serif"/>
          <w:sz w:val="22"/>
          <w:szCs w:val="22"/>
        </w:rPr>
        <w:t>я</w:t>
      </w:r>
      <w:r w:rsidRPr="00831F36">
        <w:rPr>
          <w:rFonts w:ascii="PT Astra Serif" w:hAnsi="PT Astra Serif"/>
          <w:sz w:val="22"/>
          <w:szCs w:val="22"/>
        </w:rPr>
        <w:t xml:space="preserve"> о намерении участвовать в аукци</w:t>
      </w:r>
      <w:r w:rsidR="00B455DC" w:rsidRPr="00831F36">
        <w:rPr>
          <w:rFonts w:ascii="PT Astra Serif" w:hAnsi="PT Astra Serif"/>
          <w:sz w:val="22"/>
          <w:szCs w:val="22"/>
        </w:rPr>
        <w:t>оне по предоставлению земельн</w:t>
      </w:r>
      <w:r w:rsidR="000E0279" w:rsidRPr="00831F36">
        <w:rPr>
          <w:rFonts w:ascii="PT Astra Serif" w:hAnsi="PT Astra Serif"/>
          <w:sz w:val="22"/>
          <w:szCs w:val="22"/>
        </w:rPr>
        <w:t>ых</w:t>
      </w:r>
      <w:r w:rsidR="00B455DC" w:rsidRPr="00831F36">
        <w:rPr>
          <w:rFonts w:ascii="PT Astra Serif" w:hAnsi="PT Astra Serif"/>
          <w:sz w:val="22"/>
          <w:szCs w:val="22"/>
        </w:rPr>
        <w:t xml:space="preserve"> участк</w:t>
      </w:r>
      <w:r w:rsidR="000E0279" w:rsidRPr="00831F36">
        <w:rPr>
          <w:rFonts w:ascii="PT Astra Serif" w:hAnsi="PT Astra Serif"/>
          <w:sz w:val="22"/>
          <w:szCs w:val="22"/>
        </w:rPr>
        <w:t>ов</w:t>
      </w:r>
      <w:r w:rsidR="00B455DC" w:rsidRPr="00831F36">
        <w:rPr>
          <w:rFonts w:ascii="PT Astra Serif" w:hAnsi="PT Astra Serif"/>
          <w:sz w:val="22"/>
          <w:szCs w:val="22"/>
        </w:rPr>
        <w:t>.</w:t>
      </w:r>
    </w:p>
    <w:p w:rsidR="00C529DF" w:rsidRPr="00831F36" w:rsidRDefault="000F0A77" w:rsidP="00AC4C2D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831F36">
        <w:rPr>
          <w:rFonts w:ascii="PT Astra Serif" w:hAnsi="PT Astra Serif"/>
          <w:sz w:val="22"/>
          <w:szCs w:val="22"/>
        </w:rPr>
        <w:t>Ознакомление со схем</w:t>
      </w:r>
      <w:r w:rsidR="000E0279" w:rsidRPr="00831F36">
        <w:rPr>
          <w:rFonts w:ascii="PT Astra Serif" w:hAnsi="PT Astra Serif"/>
          <w:sz w:val="22"/>
          <w:szCs w:val="22"/>
        </w:rPr>
        <w:t>ами</w:t>
      </w:r>
      <w:r w:rsidR="00C529DF" w:rsidRPr="00831F36">
        <w:rPr>
          <w:rFonts w:ascii="PT Astra Serif" w:hAnsi="PT Astra Serif"/>
          <w:sz w:val="22"/>
          <w:szCs w:val="22"/>
        </w:rPr>
        <w:t xml:space="preserve"> расположения земельн</w:t>
      </w:r>
      <w:r w:rsidR="000E0279" w:rsidRPr="00831F36">
        <w:rPr>
          <w:rFonts w:ascii="PT Astra Serif" w:hAnsi="PT Astra Serif"/>
          <w:sz w:val="22"/>
          <w:szCs w:val="22"/>
        </w:rPr>
        <w:t>ых</w:t>
      </w:r>
      <w:r w:rsidR="00C529DF" w:rsidRPr="00831F36">
        <w:rPr>
          <w:rFonts w:ascii="PT Astra Serif" w:hAnsi="PT Astra Serif"/>
          <w:sz w:val="22"/>
          <w:szCs w:val="22"/>
        </w:rPr>
        <w:t xml:space="preserve"> участк</w:t>
      </w:r>
      <w:r w:rsidR="000E0279" w:rsidRPr="00831F36">
        <w:rPr>
          <w:rFonts w:ascii="PT Astra Serif" w:hAnsi="PT Astra Serif"/>
          <w:sz w:val="22"/>
          <w:szCs w:val="22"/>
        </w:rPr>
        <w:t>ов</w:t>
      </w:r>
      <w:r w:rsidR="00C529DF" w:rsidRPr="00831F36">
        <w:rPr>
          <w:rFonts w:ascii="PT Astra Serif" w:hAnsi="PT Astra Serif"/>
          <w:sz w:val="22"/>
          <w:szCs w:val="22"/>
        </w:rPr>
        <w:t xml:space="preserve"> на кадастровом плане территории, содержащ</w:t>
      </w:r>
      <w:r w:rsidR="000E0279" w:rsidRPr="00831F36">
        <w:rPr>
          <w:rFonts w:ascii="PT Astra Serif" w:hAnsi="PT Astra Serif"/>
          <w:sz w:val="22"/>
          <w:szCs w:val="22"/>
        </w:rPr>
        <w:t>их</w:t>
      </w:r>
      <w:r w:rsidR="00275E68" w:rsidRPr="00831F36">
        <w:rPr>
          <w:rFonts w:ascii="PT Astra Serif" w:hAnsi="PT Astra Serif"/>
          <w:sz w:val="22"/>
          <w:szCs w:val="22"/>
        </w:rPr>
        <w:t xml:space="preserve"> сведения о </w:t>
      </w:r>
      <w:r w:rsidR="00C529DF" w:rsidRPr="00831F36">
        <w:rPr>
          <w:rFonts w:ascii="PT Astra Serif" w:hAnsi="PT Astra Serif"/>
          <w:sz w:val="22"/>
          <w:szCs w:val="22"/>
        </w:rPr>
        <w:t>характеристиках и мест</w:t>
      </w:r>
      <w:r w:rsidR="000E0279" w:rsidRPr="00831F36">
        <w:rPr>
          <w:rFonts w:ascii="PT Astra Serif" w:hAnsi="PT Astra Serif"/>
          <w:sz w:val="22"/>
          <w:szCs w:val="22"/>
        </w:rPr>
        <w:t>е</w:t>
      </w:r>
      <w:r w:rsidR="00C529DF" w:rsidRPr="00831F36">
        <w:rPr>
          <w:rFonts w:ascii="PT Astra Serif" w:hAnsi="PT Astra Serif"/>
          <w:sz w:val="22"/>
          <w:szCs w:val="22"/>
        </w:rPr>
        <w:t xml:space="preserve"> расположения земельн</w:t>
      </w:r>
      <w:r w:rsidR="000E0279" w:rsidRPr="00831F36">
        <w:rPr>
          <w:rFonts w:ascii="PT Astra Serif" w:hAnsi="PT Astra Serif"/>
          <w:sz w:val="22"/>
          <w:szCs w:val="22"/>
        </w:rPr>
        <w:t>ых</w:t>
      </w:r>
      <w:r w:rsidR="00C529DF" w:rsidRPr="00831F36">
        <w:rPr>
          <w:rFonts w:ascii="PT Astra Serif" w:hAnsi="PT Astra Serif"/>
          <w:sz w:val="22"/>
          <w:szCs w:val="22"/>
        </w:rPr>
        <w:t xml:space="preserve"> участк</w:t>
      </w:r>
      <w:r w:rsidR="000E0279" w:rsidRPr="00831F36">
        <w:rPr>
          <w:rFonts w:ascii="PT Astra Serif" w:hAnsi="PT Astra Serif"/>
          <w:sz w:val="22"/>
          <w:szCs w:val="22"/>
        </w:rPr>
        <w:t>ов</w:t>
      </w:r>
      <w:r w:rsidR="00C529DF" w:rsidRPr="00831F36">
        <w:rPr>
          <w:rFonts w:ascii="PT Astra Serif" w:hAnsi="PT Astra Serif"/>
          <w:sz w:val="22"/>
          <w:szCs w:val="22"/>
        </w:rPr>
        <w:t>, осуществляется по адресу: Ульяновская область, г. Ульяновск, улица Спасская, д.8, 3 этаж, каб.315 ежедневно с 09.00 до 13.00 часов, кроме субботы, воскресенья и праздничных дней.</w:t>
      </w:r>
    </w:p>
    <w:p w:rsidR="007E7696" w:rsidRPr="00831F36" w:rsidRDefault="00843F51" w:rsidP="00843F51">
      <w:pPr>
        <w:ind w:firstLine="720"/>
        <w:jc w:val="both"/>
        <w:rPr>
          <w:rFonts w:ascii="PT Astra Serif" w:hAnsi="PT Astra Serif"/>
          <w:b/>
          <w:color w:val="000000"/>
          <w:sz w:val="22"/>
          <w:szCs w:val="22"/>
        </w:rPr>
      </w:pPr>
      <w:r w:rsidRPr="00831F36">
        <w:rPr>
          <w:rFonts w:ascii="PT Astra Serif" w:hAnsi="PT Astra Serif"/>
          <w:b/>
          <w:color w:val="000000"/>
          <w:sz w:val="22"/>
          <w:szCs w:val="22"/>
        </w:rPr>
        <w:t>Дат</w:t>
      </w:r>
      <w:r w:rsidR="00D01EDD" w:rsidRPr="00831F36">
        <w:rPr>
          <w:rFonts w:ascii="PT Astra Serif" w:hAnsi="PT Astra Serif"/>
          <w:b/>
          <w:color w:val="000000"/>
          <w:sz w:val="22"/>
          <w:szCs w:val="22"/>
        </w:rPr>
        <w:t>а окончания приема заявлений –</w:t>
      </w:r>
      <w:r w:rsidR="002B2129" w:rsidRPr="00831F36">
        <w:rPr>
          <w:rFonts w:ascii="PT Astra Serif" w:hAnsi="PT Astra Serif"/>
          <w:b/>
          <w:color w:val="000000"/>
          <w:sz w:val="22"/>
          <w:szCs w:val="22"/>
        </w:rPr>
        <w:t xml:space="preserve"> </w:t>
      </w:r>
      <w:r w:rsidR="000063A0" w:rsidRPr="00831F36">
        <w:rPr>
          <w:rFonts w:ascii="PT Astra Serif" w:hAnsi="PT Astra Serif"/>
          <w:b/>
          <w:color w:val="000000"/>
          <w:sz w:val="22"/>
          <w:szCs w:val="22"/>
        </w:rPr>
        <w:t>29</w:t>
      </w:r>
      <w:r w:rsidR="00BB03A5" w:rsidRPr="00831F36">
        <w:rPr>
          <w:rFonts w:ascii="PT Astra Serif" w:hAnsi="PT Astra Serif"/>
          <w:b/>
          <w:color w:val="000000"/>
          <w:sz w:val="22"/>
          <w:szCs w:val="22"/>
        </w:rPr>
        <w:t>.0</w:t>
      </w:r>
      <w:r w:rsidR="00C529DF" w:rsidRPr="00831F36">
        <w:rPr>
          <w:rFonts w:ascii="PT Astra Serif" w:hAnsi="PT Astra Serif"/>
          <w:b/>
          <w:color w:val="000000"/>
          <w:sz w:val="22"/>
          <w:szCs w:val="22"/>
        </w:rPr>
        <w:t>6</w:t>
      </w:r>
      <w:r w:rsidR="00B37360" w:rsidRPr="00831F36">
        <w:rPr>
          <w:rFonts w:ascii="PT Astra Serif" w:hAnsi="PT Astra Serif"/>
          <w:b/>
          <w:sz w:val="22"/>
          <w:szCs w:val="22"/>
        </w:rPr>
        <w:t>.202</w:t>
      </w:r>
      <w:r w:rsidR="00C458AD" w:rsidRPr="00831F36">
        <w:rPr>
          <w:rFonts w:ascii="PT Astra Serif" w:hAnsi="PT Astra Serif"/>
          <w:b/>
          <w:sz w:val="22"/>
          <w:szCs w:val="22"/>
        </w:rPr>
        <w:t>2</w:t>
      </w:r>
      <w:r w:rsidRPr="00831F36">
        <w:rPr>
          <w:rFonts w:ascii="PT Astra Serif" w:hAnsi="PT Astra Serif"/>
          <w:b/>
          <w:color w:val="000000"/>
          <w:sz w:val="22"/>
          <w:szCs w:val="22"/>
        </w:rPr>
        <w:t xml:space="preserve">. </w:t>
      </w:r>
    </w:p>
    <w:p w:rsidR="00C458AD" w:rsidRPr="00831F36" w:rsidRDefault="00C458AD" w:rsidP="00C458AD">
      <w:pPr>
        <w:ind w:right="99" w:firstLine="709"/>
        <w:jc w:val="both"/>
        <w:rPr>
          <w:rFonts w:ascii="PT Astra Serif" w:hAnsi="PT Astra Serif"/>
          <w:color w:val="000000"/>
          <w:sz w:val="22"/>
          <w:szCs w:val="22"/>
        </w:rPr>
      </w:pPr>
      <w:r w:rsidRPr="00831F36">
        <w:rPr>
          <w:rFonts w:ascii="PT Astra Serif" w:hAnsi="PT Astra Serif"/>
          <w:color w:val="000000"/>
          <w:sz w:val="22"/>
          <w:szCs w:val="22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 Спасская, д.8, 3 этаж, каб.315.</w:t>
      </w:r>
    </w:p>
    <w:p w:rsidR="00C458AD" w:rsidRPr="00831F36" w:rsidRDefault="00C458AD" w:rsidP="00C458AD">
      <w:pPr>
        <w:ind w:firstLine="720"/>
        <w:jc w:val="both"/>
        <w:rPr>
          <w:rFonts w:ascii="PT Astra Serif" w:hAnsi="PT Astra Serif"/>
          <w:color w:val="000000"/>
          <w:sz w:val="22"/>
          <w:szCs w:val="22"/>
        </w:rPr>
      </w:pPr>
      <w:r w:rsidRPr="00831F36">
        <w:rPr>
          <w:rFonts w:ascii="PT Astra Serif" w:hAnsi="PT Astra Serif"/>
          <w:color w:val="000000"/>
          <w:sz w:val="22"/>
          <w:szCs w:val="22"/>
        </w:rPr>
        <w:t>Лицо, подающее заявление о намерении приобретения прав на земельны</w:t>
      </w:r>
      <w:r w:rsidR="000E0279" w:rsidRPr="00831F36">
        <w:rPr>
          <w:rFonts w:ascii="PT Astra Serif" w:hAnsi="PT Astra Serif"/>
          <w:color w:val="000000"/>
          <w:sz w:val="22"/>
          <w:szCs w:val="22"/>
        </w:rPr>
        <w:t>е</w:t>
      </w:r>
      <w:r w:rsidRPr="00831F36">
        <w:rPr>
          <w:rFonts w:ascii="PT Astra Serif" w:hAnsi="PT Astra Serif"/>
          <w:color w:val="000000"/>
          <w:sz w:val="22"/>
          <w:szCs w:val="22"/>
        </w:rPr>
        <w:t xml:space="preserve"> участ</w:t>
      </w:r>
      <w:r w:rsidR="000E0279" w:rsidRPr="00831F36">
        <w:rPr>
          <w:rFonts w:ascii="PT Astra Serif" w:hAnsi="PT Astra Serif"/>
          <w:color w:val="000000"/>
          <w:sz w:val="22"/>
          <w:szCs w:val="22"/>
        </w:rPr>
        <w:t>ки</w:t>
      </w:r>
      <w:r w:rsidRPr="00831F36">
        <w:rPr>
          <w:rFonts w:ascii="PT Astra Serif" w:hAnsi="PT Astra Serif"/>
          <w:color w:val="000000"/>
          <w:sz w:val="22"/>
          <w:szCs w:val="22"/>
        </w:rPr>
        <w:t xml:space="preserve"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законодательством Российской Федерации. </w:t>
      </w:r>
    </w:p>
    <w:p w:rsidR="00C458AD" w:rsidRDefault="00C458AD" w:rsidP="00831F36">
      <w:pPr>
        <w:ind w:firstLine="720"/>
        <w:jc w:val="both"/>
        <w:rPr>
          <w:rFonts w:ascii="PT Astra Serif" w:hAnsi="PT Astra Serif"/>
          <w:color w:val="000000"/>
          <w:sz w:val="22"/>
          <w:szCs w:val="22"/>
        </w:rPr>
      </w:pPr>
      <w:proofErr w:type="gramStart"/>
      <w:r w:rsidRPr="00831F36">
        <w:rPr>
          <w:rFonts w:ascii="PT Astra Serif" w:hAnsi="PT Astra Serif"/>
          <w:color w:val="000000"/>
          <w:sz w:val="22"/>
          <w:szCs w:val="22"/>
        </w:rPr>
        <w:t>В случае направления заявления о намерении приобретения прав на земельны</w:t>
      </w:r>
      <w:r w:rsidR="000E0279" w:rsidRPr="00831F36">
        <w:rPr>
          <w:rFonts w:ascii="PT Astra Serif" w:hAnsi="PT Astra Serif"/>
          <w:color w:val="000000"/>
          <w:sz w:val="22"/>
          <w:szCs w:val="22"/>
        </w:rPr>
        <w:t>е</w:t>
      </w:r>
      <w:r w:rsidRPr="00831F36">
        <w:rPr>
          <w:rFonts w:ascii="PT Astra Serif" w:hAnsi="PT Astra Serif"/>
          <w:color w:val="000000"/>
          <w:sz w:val="22"/>
          <w:szCs w:val="22"/>
        </w:rPr>
        <w:t xml:space="preserve"> участ</w:t>
      </w:r>
      <w:r w:rsidR="000E0279" w:rsidRPr="00831F36">
        <w:rPr>
          <w:rFonts w:ascii="PT Astra Serif" w:hAnsi="PT Astra Serif"/>
          <w:color w:val="000000"/>
          <w:sz w:val="22"/>
          <w:szCs w:val="22"/>
        </w:rPr>
        <w:t>ки</w:t>
      </w:r>
      <w:r w:rsidRPr="00831F36">
        <w:rPr>
          <w:rFonts w:ascii="PT Astra Serif" w:hAnsi="PT Astra Serif"/>
          <w:color w:val="000000"/>
          <w:sz w:val="22"/>
          <w:szCs w:val="22"/>
        </w:rPr>
        <w:t xml:space="preserve"> посредством почтовой связи на бумажном носителе к такому заявлению</w:t>
      </w:r>
      <w:proofErr w:type="gramEnd"/>
      <w:r w:rsidRPr="00831F36">
        <w:rPr>
          <w:rFonts w:ascii="PT Astra Serif" w:hAnsi="PT Astra Serif"/>
          <w:color w:val="000000"/>
          <w:sz w:val="22"/>
          <w:szCs w:val="22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831F36">
        <w:rPr>
          <w:rFonts w:ascii="PT Astra Serif" w:hAnsi="PT Astra Serif"/>
          <w:color w:val="000000"/>
          <w:sz w:val="22"/>
          <w:szCs w:val="22"/>
        </w:rPr>
        <w:t>тельством Российской Федерации.</w:t>
      </w:r>
    </w:p>
    <w:p w:rsidR="00831F36" w:rsidRDefault="00831F36" w:rsidP="00831F36">
      <w:pPr>
        <w:ind w:firstLine="720"/>
        <w:jc w:val="both"/>
        <w:rPr>
          <w:rFonts w:ascii="PT Astra Serif" w:hAnsi="PT Astra Serif"/>
          <w:color w:val="000000"/>
          <w:sz w:val="22"/>
          <w:szCs w:val="22"/>
        </w:rPr>
      </w:pPr>
    </w:p>
    <w:p w:rsidR="00831F36" w:rsidRDefault="00831F36" w:rsidP="00831F36">
      <w:pPr>
        <w:ind w:firstLine="720"/>
        <w:jc w:val="both"/>
        <w:rPr>
          <w:rFonts w:ascii="PT Astra Serif" w:hAnsi="PT Astra Serif"/>
          <w:color w:val="000000"/>
          <w:sz w:val="22"/>
          <w:szCs w:val="22"/>
        </w:rPr>
      </w:pPr>
    </w:p>
    <w:p w:rsidR="00831F36" w:rsidRPr="00831F36" w:rsidRDefault="00831F36" w:rsidP="00831F36">
      <w:pPr>
        <w:ind w:firstLine="72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lastRenderedPageBreak/>
        <w:t xml:space="preserve">1) </w:t>
      </w:r>
      <w:r w:rsidRPr="00831F36">
        <w:rPr>
          <w:rFonts w:ascii="PT Astra Serif" w:hAnsi="PT Astra Serif"/>
          <w:sz w:val="22"/>
          <w:szCs w:val="22"/>
        </w:rPr>
        <w:t xml:space="preserve">Ульяновская область, г. Ульяновск, Ленинский р-н, с. </w:t>
      </w:r>
      <w:proofErr w:type="spellStart"/>
      <w:r w:rsidRPr="00831F36">
        <w:rPr>
          <w:rFonts w:ascii="PT Astra Serif" w:hAnsi="PT Astra Serif"/>
          <w:sz w:val="22"/>
          <w:szCs w:val="22"/>
        </w:rPr>
        <w:t>Карлинское</w:t>
      </w:r>
      <w:proofErr w:type="spellEnd"/>
      <w:r w:rsidRPr="00831F36">
        <w:rPr>
          <w:rFonts w:ascii="PT Astra Serif" w:hAnsi="PT Astra Serif"/>
          <w:sz w:val="22"/>
          <w:szCs w:val="22"/>
        </w:rPr>
        <w:t>, восточнее земельного участка с кадастровым номером 73:19:070901:232</w:t>
      </w:r>
      <w:r>
        <w:rPr>
          <w:rFonts w:ascii="PT Astra Serif" w:hAnsi="PT Astra Serif"/>
          <w:sz w:val="22"/>
          <w:szCs w:val="22"/>
        </w:rPr>
        <w:t>.</w:t>
      </w:r>
    </w:p>
    <w:p w:rsidR="00831F36" w:rsidRDefault="00831F36" w:rsidP="00831F36">
      <w:pPr>
        <w:ind w:firstLine="720"/>
        <w:jc w:val="center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noProof/>
          <w:color w:val="000000"/>
          <w:sz w:val="22"/>
          <w:szCs w:val="22"/>
        </w:rPr>
        <w:drawing>
          <wp:inline distT="0" distB="0" distL="0" distR="0">
            <wp:extent cx="4451764" cy="62960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на КПТ Карлинское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007" cy="630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36" w:rsidRDefault="00831F36" w:rsidP="00831F36">
      <w:pPr>
        <w:ind w:firstLine="720"/>
        <w:jc w:val="center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lastRenderedPageBreak/>
        <w:t>2</w:t>
      </w:r>
      <w:bookmarkStart w:id="0" w:name="_GoBack"/>
      <w:bookmarkEnd w:id="0"/>
      <w:r w:rsidRPr="00831F36">
        <w:rPr>
          <w:rFonts w:ascii="PT Astra Serif" w:hAnsi="PT Astra Serif"/>
          <w:color w:val="000000"/>
          <w:sz w:val="22"/>
          <w:szCs w:val="22"/>
        </w:rPr>
        <w:t>) Ульяновская обл., г. Ульяновск, Ленинский р-н, пер. Ученический 1-й.</w:t>
      </w:r>
    </w:p>
    <w:p w:rsidR="00831F36" w:rsidRPr="00831F36" w:rsidRDefault="00831F36" w:rsidP="00831F36">
      <w:pPr>
        <w:ind w:firstLine="720"/>
        <w:jc w:val="center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noProof/>
          <w:color w:val="000000"/>
          <w:sz w:val="22"/>
          <w:szCs w:val="22"/>
        </w:rPr>
        <w:drawing>
          <wp:inline distT="0" distB="0" distL="0" distR="0">
            <wp:extent cx="8753832" cy="6172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у площадью 866 кв. м пос . Сельдь на кпт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012" cy="618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F36" w:rsidRPr="00831F36" w:rsidSect="00831F3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17" w:rsidRDefault="00FF3717" w:rsidP="00831F36">
      <w:r>
        <w:separator/>
      </w:r>
    </w:p>
  </w:endnote>
  <w:endnote w:type="continuationSeparator" w:id="0">
    <w:p w:rsidR="00FF3717" w:rsidRDefault="00FF3717" w:rsidP="0083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17" w:rsidRDefault="00FF3717" w:rsidP="00831F36">
      <w:r>
        <w:separator/>
      </w:r>
    </w:p>
  </w:footnote>
  <w:footnote w:type="continuationSeparator" w:id="0">
    <w:p w:rsidR="00FF3717" w:rsidRDefault="00FF3717" w:rsidP="0083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063A0"/>
    <w:rsid w:val="0001614E"/>
    <w:rsid w:val="00034604"/>
    <w:rsid w:val="0003463C"/>
    <w:rsid w:val="00055F61"/>
    <w:rsid w:val="000644CB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0279"/>
    <w:rsid w:val="000E5E13"/>
    <w:rsid w:val="000F0A77"/>
    <w:rsid w:val="001035FC"/>
    <w:rsid w:val="00117212"/>
    <w:rsid w:val="001225FD"/>
    <w:rsid w:val="00133445"/>
    <w:rsid w:val="0014702C"/>
    <w:rsid w:val="001548F5"/>
    <w:rsid w:val="00162717"/>
    <w:rsid w:val="00166671"/>
    <w:rsid w:val="00187533"/>
    <w:rsid w:val="001A28E9"/>
    <w:rsid w:val="001B77A1"/>
    <w:rsid w:val="00204D6E"/>
    <w:rsid w:val="002142CE"/>
    <w:rsid w:val="00236AE9"/>
    <w:rsid w:val="0025725E"/>
    <w:rsid w:val="002700FB"/>
    <w:rsid w:val="00275E68"/>
    <w:rsid w:val="00277988"/>
    <w:rsid w:val="002A0CF8"/>
    <w:rsid w:val="002A493E"/>
    <w:rsid w:val="002B2129"/>
    <w:rsid w:val="002B5E05"/>
    <w:rsid w:val="002C7DD8"/>
    <w:rsid w:val="002D02CE"/>
    <w:rsid w:val="002E264D"/>
    <w:rsid w:val="002F031D"/>
    <w:rsid w:val="002F3CA6"/>
    <w:rsid w:val="002F59EC"/>
    <w:rsid w:val="0030044F"/>
    <w:rsid w:val="0030523B"/>
    <w:rsid w:val="00311B6F"/>
    <w:rsid w:val="00323F34"/>
    <w:rsid w:val="003351EF"/>
    <w:rsid w:val="00336651"/>
    <w:rsid w:val="00365404"/>
    <w:rsid w:val="0039330D"/>
    <w:rsid w:val="003C08C4"/>
    <w:rsid w:val="003C47E6"/>
    <w:rsid w:val="003E5270"/>
    <w:rsid w:val="003E778A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D169B"/>
    <w:rsid w:val="004E3B81"/>
    <w:rsid w:val="004E60A6"/>
    <w:rsid w:val="004F66A3"/>
    <w:rsid w:val="00503E32"/>
    <w:rsid w:val="005057FF"/>
    <w:rsid w:val="00521854"/>
    <w:rsid w:val="00537435"/>
    <w:rsid w:val="005641A7"/>
    <w:rsid w:val="005705B1"/>
    <w:rsid w:val="00570642"/>
    <w:rsid w:val="005A6B3F"/>
    <w:rsid w:val="005B5601"/>
    <w:rsid w:val="005B67C1"/>
    <w:rsid w:val="005C229A"/>
    <w:rsid w:val="005D1D4D"/>
    <w:rsid w:val="005F1D55"/>
    <w:rsid w:val="005F2372"/>
    <w:rsid w:val="005F7DBC"/>
    <w:rsid w:val="0061537D"/>
    <w:rsid w:val="00683E26"/>
    <w:rsid w:val="00695546"/>
    <w:rsid w:val="006D5602"/>
    <w:rsid w:val="006E097F"/>
    <w:rsid w:val="006E6154"/>
    <w:rsid w:val="006E7AF9"/>
    <w:rsid w:val="00702D8B"/>
    <w:rsid w:val="0071138E"/>
    <w:rsid w:val="00723644"/>
    <w:rsid w:val="00730F8F"/>
    <w:rsid w:val="007363B0"/>
    <w:rsid w:val="00742E03"/>
    <w:rsid w:val="00746D14"/>
    <w:rsid w:val="0077244E"/>
    <w:rsid w:val="00777285"/>
    <w:rsid w:val="007A3C95"/>
    <w:rsid w:val="007C46D4"/>
    <w:rsid w:val="007D4C08"/>
    <w:rsid w:val="007E7696"/>
    <w:rsid w:val="008009C1"/>
    <w:rsid w:val="00810742"/>
    <w:rsid w:val="00811267"/>
    <w:rsid w:val="00831F36"/>
    <w:rsid w:val="00843F51"/>
    <w:rsid w:val="00852C05"/>
    <w:rsid w:val="008558CD"/>
    <w:rsid w:val="00857063"/>
    <w:rsid w:val="00897C6B"/>
    <w:rsid w:val="008D2FEA"/>
    <w:rsid w:val="008D6B9B"/>
    <w:rsid w:val="008E431D"/>
    <w:rsid w:val="009153CE"/>
    <w:rsid w:val="009259C7"/>
    <w:rsid w:val="00947845"/>
    <w:rsid w:val="00955102"/>
    <w:rsid w:val="009735AF"/>
    <w:rsid w:val="00993A25"/>
    <w:rsid w:val="009945F7"/>
    <w:rsid w:val="009A7EC8"/>
    <w:rsid w:val="009B5A94"/>
    <w:rsid w:val="009D00EE"/>
    <w:rsid w:val="009D28E3"/>
    <w:rsid w:val="009F1D37"/>
    <w:rsid w:val="00A1148B"/>
    <w:rsid w:val="00A34388"/>
    <w:rsid w:val="00A37996"/>
    <w:rsid w:val="00A42C5E"/>
    <w:rsid w:val="00A708F3"/>
    <w:rsid w:val="00A73418"/>
    <w:rsid w:val="00A971C1"/>
    <w:rsid w:val="00AC4C2D"/>
    <w:rsid w:val="00AD0E1F"/>
    <w:rsid w:val="00AD22A3"/>
    <w:rsid w:val="00AD645F"/>
    <w:rsid w:val="00AE2C82"/>
    <w:rsid w:val="00AF6FC2"/>
    <w:rsid w:val="00B06F4F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C3294"/>
    <w:rsid w:val="00CE0D81"/>
    <w:rsid w:val="00CE5565"/>
    <w:rsid w:val="00CF7382"/>
    <w:rsid w:val="00D01EDD"/>
    <w:rsid w:val="00D06E2A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6265D"/>
    <w:rsid w:val="00E964AB"/>
    <w:rsid w:val="00E970BC"/>
    <w:rsid w:val="00EA0518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A19"/>
    <w:rsid w:val="00F26BB0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3717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31F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1F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31F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1F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F48C-E780-483B-B6C3-70033FC9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2022-05-05T05:04:00Z</cp:lastPrinted>
  <dcterms:created xsi:type="dcterms:W3CDTF">2022-05-30T06:33:00Z</dcterms:created>
  <dcterms:modified xsi:type="dcterms:W3CDTF">2022-05-31T09:55:00Z</dcterms:modified>
</cp:coreProperties>
</file>