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4B" w:rsidRPr="00AD7162" w:rsidRDefault="003D0B4B" w:rsidP="003D0B4B">
      <w:pPr>
        <w:spacing w:after="0" w:line="240" w:lineRule="auto"/>
        <w:ind w:right="-5"/>
        <w:jc w:val="center"/>
        <w:outlineLvl w:val="2"/>
        <w:rPr>
          <w:rFonts w:ascii="PT Astra Serif" w:eastAsia="Times New Roman" w:hAnsi="PT Astra Serif"/>
          <w:b/>
          <w:sz w:val="28"/>
          <w:szCs w:val="28"/>
          <w:lang w:eastAsia="ru-RU"/>
        </w:rPr>
      </w:pPr>
      <w:r w:rsidRPr="00AD7162">
        <w:rPr>
          <w:rFonts w:ascii="PT Astra Serif" w:eastAsia="Times New Roman" w:hAnsi="PT Astra Serif"/>
          <w:b/>
          <w:sz w:val="28"/>
          <w:szCs w:val="28"/>
          <w:lang w:eastAsia="ru-RU"/>
        </w:rPr>
        <w:t>ИНФОРМАЦИОННОЕ СООБЩЕНИЕ</w:t>
      </w:r>
    </w:p>
    <w:p w:rsidR="003D0B4B" w:rsidRPr="00AD7162" w:rsidRDefault="003D0B4B" w:rsidP="003D0B4B">
      <w:pPr>
        <w:spacing w:after="0" w:line="240" w:lineRule="auto"/>
        <w:jc w:val="center"/>
        <w:rPr>
          <w:rFonts w:ascii="PT Astra Serif" w:eastAsia="Times New Roman" w:hAnsi="PT Astra Serif"/>
          <w:b/>
          <w:sz w:val="28"/>
          <w:szCs w:val="28"/>
        </w:rPr>
      </w:pPr>
      <w:r w:rsidRPr="00AD7162">
        <w:rPr>
          <w:rFonts w:ascii="PT Astra Serif" w:eastAsia="Times New Roman" w:hAnsi="PT Astra Serif"/>
          <w:b/>
          <w:sz w:val="28"/>
          <w:szCs w:val="28"/>
          <w:lang w:eastAsia="ru-RU"/>
        </w:rPr>
        <w:t xml:space="preserve">о проведении </w:t>
      </w:r>
      <w:r w:rsidRPr="00AD7162">
        <w:rPr>
          <w:rFonts w:ascii="PT Astra Serif" w:eastAsia="Times New Roman" w:hAnsi="PT Astra Serif"/>
          <w:b/>
          <w:sz w:val="28"/>
          <w:szCs w:val="28"/>
        </w:rPr>
        <w:t xml:space="preserve">отбора юридических лиц для организации </w:t>
      </w:r>
      <w:r w:rsidRPr="00AD7162">
        <w:rPr>
          <w:rFonts w:ascii="PT Astra Serif" w:eastAsia="Times New Roman" w:hAnsi="PT Astra Serif"/>
          <w:b/>
          <w:sz w:val="28"/>
          <w:szCs w:val="28"/>
        </w:rPr>
        <w:br/>
        <w:t xml:space="preserve">от имени Ульяновской области продажи приватизируемого имущества, находящегося в государственной собственности Ульяновской области, </w:t>
      </w:r>
      <w:r w:rsidRPr="00AD7162">
        <w:rPr>
          <w:rFonts w:ascii="PT Astra Serif" w:eastAsia="Times New Roman" w:hAnsi="PT Astra Serif"/>
          <w:b/>
          <w:sz w:val="28"/>
          <w:szCs w:val="28"/>
        </w:rPr>
        <w:br/>
        <w:t>и (или) осуществления функций продавца такого имущества</w:t>
      </w:r>
    </w:p>
    <w:p w:rsidR="003D0B4B" w:rsidRPr="00AD7162" w:rsidRDefault="003D0B4B" w:rsidP="003D0B4B">
      <w:pPr>
        <w:spacing w:after="0" w:line="240" w:lineRule="auto"/>
        <w:ind w:firstLine="709"/>
        <w:jc w:val="center"/>
        <w:rPr>
          <w:rFonts w:ascii="PT Astra Serif" w:eastAsia="Times New Roman" w:hAnsi="PT Astra Serif"/>
          <w:b/>
          <w:sz w:val="28"/>
          <w:szCs w:val="28"/>
          <w:lang w:eastAsia="ru-RU"/>
        </w:rPr>
      </w:pPr>
    </w:p>
    <w:p w:rsidR="003D0B4B" w:rsidRPr="00AD7162" w:rsidRDefault="003D0B4B" w:rsidP="003D0B4B">
      <w:pPr>
        <w:spacing w:after="0" w:line="240" w:lineRule="auto"/>
        <w:ind w:firstLine="709"/>
        <w:jc w:val="both"/>
        <w:rPr>
          <w:rFonts w:ascii="PT Astra Serif" w:hAnsi="PT Astra Serif"/>
          <w:b/>
          <w:sz w:val="28"/>
          <w:szCs w:val="28"/>
        </w:rPr>
      </w:pPr>
      <w:r w:rsidRPr="00AD7162">
        <w:rPr>
          <w:rFonts w:ascii="PT Astra Serif" w:hAnsi="PT Astra Serif"/>
          <w:b/>
          <w:sz w:val="28"/>
          <w:szCs w:val="28"/>
        </w:rPr>
        <w:t xml:space="preserve">1. Предмет и условия участия в отборе </w:t>
      </w:r>
      <w:r w:rsidRPr="00AD7162">
        <w:rPr>
          <w:rFonts w:ascii="PT Astra Serif" w:eastAsia="Times New Roman" w:hAnsi="PT Astra Serif"/>
          <w:b/>
          <w:sz w:val="28"/>
          <w:szCs w:val="28"/>
        </w:rPr>
        <w:t>юридических лиц для организации от имени Ульяновской области продажи приватизируемого имущества, находящегося в государственной собственности Ульяновской области, и (или) осуществления функций продавца такого имущества</w:t>
      </w:r>
      <w:r w:rsidRPr="00AD7162">
        <w:rPr>
          <w:rFonts w:ascii="PT Astra Serif" w:hAnsi="PT Astra Serif"/>
          <w:b/>
          <w:sz w:val="28"/>
          <w:szCs w:val="28"/>
        </w:rPr>
        <w:t>.</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 xml:space="preserve">Предмет отбора юридических лиц для организации </w:t>
      </w:r>
      <w:r w:rsidRPr="00AD7162">
        <w:rPr>
          <w:rFonts w:ascii="PT Astra Serif" w:eastAsia="Times New Roman" w:hAnsi="PT Astra Serif"/>
          <w:sz w:val="28"/>
          <w:szCs w:val="28"/>
        </w:rPr>
        <w:br/>
        <w:t xml:space="preserve">от имени Ульяновской области продажи приватизируемого имущества, находящегося в государственной собственности Ульяновской области, </w:t>
      </w:r>
      <w:r w:rsidRPr="00AD7162">
        <w:rPr>
          <w:rFonts w:ascii="PT Astra Serif" w:eastAsia="Times New Roman" w:hAnsi="PT Astra Serif"/>
          <w:sz w:val="28"/>
          <w:szCs w:val="28"/>
        </w:rPr>
        <w:br/>
        <w:t>и (или) осуществления функций продавца такого имущества (далее – отбор):</w:t>
      </w:r>
      <w:r w:rsidRPr="00AD7162">
        <w:rPr>
          <w:rFonts w:ascii="PT Astra Serif" w:eastAsia="Times New Roman" w:hAnsi="PT Astra Serif"/>
          <w:b/>
          <w:sz w:val="28"/>
          <w:szCs w:val="28"/>
        </w:rPr>
        <w:t xml:space="preserve"> </w:t>
      </w:r>
      <w:r w:rsidRPr="00AD7162">
        <w:rPr>
          <w:rFonts w:ascii="PT Astra Serif" w:eastAsia="Times New Roman" w:hAnsi="PT Astra Serif"/>
          <w:sz w:val="28"/>
          <w:szCs w:val="28"/>
        </w:rPr>
        <w:t xml:space="preserve">право на заключение договора об организации </w:t>
      </w:r>
      <w:r w:rsidRPr="00AD7162">
        <w:rPr>
          <w:rFonts w:ascii="PT Astra Serif" w:eastAsia="Times New Roman" w:hAnsi="PT Astra Serif"/>
          <w:sz w:val="28"/>
          <w:szCs w:val="28"/>
          <w:lang w:eastAsia="ru-RU"/>
        </w:rPr>
        <w:t>от имени Ульяновской области продажи приватизируемого имущества, находящегося в государственной собственности Ульяновской области, и (или) осуществления функций продавца такого имущества</w:t>
      </w:r>
      <w:r w:rsidRPr="00AD7162">
        <w:rPr>
          <w:rFonts w:ascii="PT Astra Serif" w:eastAsia="Times New Roman" w:hAnsi="PT Astra Serif"/>
          <w:sz w:val="28"/>
          <w:szCs w:val="28"/>
        </w:rPr>
        <w:t xml:space="preserve"> (далее – договор об организации продажи).  </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 xml:space="preserve">Юридическое лицо, сведения о котором включены </w:t>
      </w:r>
      <w:r w:rsidRPr="00AD7162">
        <w:rPr>
          <w:rFonts w:ascii="PT Astra Serif" w:hAnsi="PT Astra Serif"/>
          <w:sz w:val="28"/>
          <w:szCs w:val="28"/>
        </w:rPr>
        <w:t>в перечень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 утверждённый распоряжением Правительства Российской Федерации от 25.10.2010                                            № 1874-р (далее –п</w:t>
      </w:r>
      <w:r w:rsidRPr="00AD7162">
        <w:rPr>
          <w:rFonts w:ascii="PT Astra Serif" w:eastAsia="Times New Roman" w:hAnsi="PT Astra Serif"/>
          <w:sz w:val="28"/>
          <w:szCs w:val="28"/>
        </w:rPr>
        <w:t>ретендент) не допускается к участию в конкурсном отборе по следующим основаниям:</w:t>
      </w:r>
    </w:p>
    <w:p w:rsidR="003D0B4B" w:rsidRPr="00AD7162" w:rsidRDefault="003D0B4B" w:rsidP="003D0B4B">
      <w:pPr>
        <w:spacing w:after="0" w:line="240" w:lineRule="auto"/>
        <w:ind w:firstLine="709"/>
        <w:jc w:val="both"/>
        <w:rPr>
          <w:rFonts w:ascii="PT Astra Serif" w:hAnsi="PT Astra Serif"/>
          <w:sz w:val="28"/>
          <w:szCs w:val="28"/>
        </w:rPr>
      </w:pPr>
      <w:r w:rsidRPr="00AD7162">
        <w:rPr>
          <w:rFonts w:ascii="PT Astra Serif" w:eastAsia="Times New Roman" w:hAnsi="PT Astra Serif"/>
          <w:sz w:val="28"/>
          <w:szCs w:val="28"/>
        </w:rPr>
        <w:t xml:space="preserve">- претендент не </w:t>
      </w:r>
      <w:r w:rsidRPr="00AD7162">
        <w:rPr>
          <w:rFonts w:ascii="PT Astra Serif" w:hAnsi="PT Astra Serif"/>
          <w:sz w:val="28"/>
          <w:szCs w:val="28"/>
        </w:rPr>
        <w:t>включён в перечень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 утверждённый распоряжением Правительства Российской Федерации от 25.10.2010 № 1874-р;</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 документы, представлены претендентом не в полном объёме и (или) не соответствуют предъявляемым к ним требованиям и (или) содержат недостоверные сведения;</w:t>
      </w:r>
    </w:p>
    <w:p w:rsidR="003D0B4B" w:rsidRPr="00AD7162" w:rsidRDefault="003D0B4B" w:rsidP="003D0B4B">
      <w:pPr>
        <w:tabs>
          <w:tab w:val="left" w:pos="851"/>
        </w:tabs>
        <w:autoSpaceDE w:val="0"/>
        <w:autoSpaceDN w:val="0"/>
        <w:adjustRightInd w:val="0"/>
        <w:spacing w:after="0" w:line="240" w:lineRule="auto"/>
        <w:ind w:firstLine="709"/>
        <w:jc w:val="both"/>
        <w:outlineLvl w:val="0"/>
        <w:rPr>
          <w:rFonts w:ascii="PT Astra Serif" w:hAnsi="PT Astra Serif"/>
          <w:sz w:val="28"/>
          <w:szCs w:val="28"/>
        </w:rPr>
      </w:pPr>
      <w:r w:rsidRPr="00AD7162">
        <w:rPr>
          <w:rFonts w:ascii="PT Astra Serif" w:hAnsi="PT Astra Serif"/>
          <w:sz w:val="28"/>
          <w:szCs w:val="28"/>
        </w:rPr>
        <w:t xml:space="preserve">- заявка подписана лицом, не уполномоченным претендентом </w:t>
      </w:r>
      <w:r w:rsidRPr="00AD7162">
        <w:rPr>
          <w:rFonts w:ascii="PT Astra Serif" w:hAnsi="PT Astra Serif"/>
          <w:sz w:val="28"/>
          <w:szCs w:val="28"/>
        </w:rPr>
        <w:br/>
        <w:t>на осуществление таких действий.</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 xml:space="preserve">Перечень указанных оснований отказа претенденту в участии </w:t>
      </w:r>
      <w:r w:rsidRPr="00AD7162">
        <w:rPr>
          <w:rFonts w:ascii="PT Astra Serif" w:eastAsia="Times New Roman" w:hAnsi="PT Astra Serif"/>
          <w:sz w:val="28"/>
          <w:szCs w:val="28"/>
        </w:rPr>
        <w:br/>
        <w:t>в отборе является исчерпывающим.</w:t>
      </w:r>
    </w:p>
    <w:p w:rsidR="003D0B4B" w:rsidRPr="00AD7162" w:rsidRDefault="003D0B4B" w:rsidP="003D0B4B">
      <w:pPr>
        <w:spacing w:after="0" w:line="240" w:lineRule="auto"/>
        <w:ind w:right="-5"/>
        <w:jc w:val="center"/>
        <w:outlineLvl w:val="2"/>
        <w:rPr>
          <w:rFonts w:ascii="PT Astra Serif" w:eastAsia="Times New Roman" w:hAnsi="PT Astra Serif"/>
          <w:b/>
          <w:sz w:val="28"/>
          <w:szCs w:val="28"/>
          <w:lang w:eastAsia="ru-RU"/>
        </w:rPr>
      </w:pPr>
    </w:p>
    <w:p w:rsidR="003D0B4B" w:rsidRPr="00AD7162" w:rsidRDefault="003D0B4B" w:rsidP="003D0B4B">
      <w:pPr>
        <w:spacing w:after="0" w:line="240" w:lineRule="auto"/>
        <w:ind w:firstLine="709"/>
        <w:jc w:val="both"/>
        <w:rPr>
          <w:rFonts w:ascii="PT Astra Serif" w:eastAsia="Times New Roman" w:hAnsi="PT Astra Serif"/>
          <w:b/>
          <w:sz w:val="28"/>
          <w:szCs w:val="28"/>
          <w:lang w:eastAsia="ru-RU"/>
        </w:rPr>
      </w:pPr>
    </w:p>
    <w:p w:rsidR="003D0B4B" w:rsidRPr="00AD7162" w:rsidRDefault="003D0B4B" w:rsidP="003D0B4B">
      <w:pPr>
        <w:spacing w:after="0" w:line="240" w:lineRule="auto"/>
        <w:ind w:firstLine="709"/>
        <w:jc w:val="both"/>
        <w:rPr>
          <w:rFonts w:ascii="PT Astra Serif" w:eastAsia="Times New Roman" w:hAnsi="PT Astra Serif"/>
          <w:b/>
          <w:sz w:val="28"/>
          <w:szCs w:val="28"/>
          <w:lang w:eastAsia="ru-RU"/>
        </w:rPr>
      </w:pPr>
      <w:r w:rsidRPr="00AD7162">
        <w:rPr>
          <w:rFonts w:ascii="PT Astra Serif" w:eastAsia="Times New Roman" w:hAnsi="PT Astra Serif"/>
          <w:b/>
          <w:sz w:val="28"/>
          <w:szCs w:val="28"/>
          <w:lang w:eastAsia="ru-RU"/>
        </w:rPr>
        <w:t>2. Наименование, место нахождения, адрес электронной почты, абонентский номер телефонной связи уполномоченного органа по организации и проведению отбора (далее –уполномоченный орган):</w:t>
      </w:r>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r w:rsidRPr="00AD7162">
        <w:rPr>
          <w:rFonts w:ascii="PT Astra Serif" w:eastAsia="Times New Roman" w:hAnsi="PT Astra Serif"/>
          <w:sz w:val="28"/>
          <w:szCs w:val="28"/>
          <w:lang w:eastAsia="ru-RU"/>
        </w:rPr>
        <w:t>Уполномоченным органом является Министерство имущественных отношений и архитектуры Ульяновской области:</w:t>
      </w:r>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r w:rsidRPr="00AD7162">
        <w:rPr>
          <w:rFonts w:ascii="PT Astra Serif" w:eastAsia="Times New Roman" w:hAnsi="PT Astra Serif"/>
          <w:sz w:val="28"/>
          <w:szCs w:val="28"/>
          <w:lang w:eastAsia="ru-RU"/>
        </w:rPr>
        <w:t>- место нахождения: г. Ульяновск, ул. Энгельса, 60а;</w:t>
      </w:r>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r w:rsidRPr="00AD7162">
        <w:rPr>
          <w:rFonts w:ascii="PT Astra Serif" w:eastAsia="Times New Roman" w:hAnsi="PT Astra Serif"/>
          <w:sz w:val="28"/>
          <w:szCs w:val="28"/>
          <w:lang w:eastAsia="ru-RU"/>
        </w:rPr>
        <w:lastRenderedPageBreak/>
        <w:t xml:space="preserve">- адрес электронной почты: </w:t>
      </w:r>
      <w:proofErr w:type="spellStart"/>
      <w:r w:rsidRPr="00AD7162">
        <w:rPr>
          <w:rFonts w:ascii="PT Astra Serif" w:eastAsia="Times New Roman" w:hAnsi="PT Astra Serif"/>
          <w:sz w:val="28"/>
          <w:szCs w:val="28"/>
          <w:lang w:val="en-US" w:eastAsia="ru-RU"/>
        </w:rPr>
        <w:t>kugi</w:t>
      </w:r>
      <w:proofErr w:type="spellEnd"/>
      <w:r w:rsidRPr="00AD7162">
        <w:rPr>
          <w:rFonts w:ascii="PT Astra Serif" w:eastAsia="Times New Roman" w:hAnsi="PT Astra Serif"/>
          <w:sz w:val="28"/>
          <w:szCs w:val="28"/>
          <w:lang w:eastAsia="ru-RU"/>
        </w:rPr>
        <w:t>_</w:t>
      </w:r>
      <w:proofErr w:type="spellStart"/>
      <w:r w:rsidRPr="00AD7162">
        <w:rPr>
          <w:rFonts w:ascii="PT Astra Serif" w:eastAsia="Times New Roman" w:hAnsi="PT Astra Serif"/>
          <w:sz w:val="28"/>
          <w:szCs w:val="28"/>
          <w:lang w:val="en-US" w:eastAsia="ru-RU"/>
        </w:rPr>
        <w:t>privat</w:t>
      </w:r>
      <w:proofErr w:type="spellEnd"/>
      <w:r w:rsidRPr="00AD7162">
        <w:rPr>
          <w:rFonts w:ascii="PT Astra Serif" w:eastAsia="Times New Roman" w:hAnsi="PT Astra Serif"/>
          <w:sz w:val="28"/>
          <w:szCs w:val="28"/>
          <w:lang w:eastAsia="ru-RU"/>
        </w:rPr>
        <w:t>@</w:t>
      </w:r>
      <w:r w:rsidRPr="00AD7162">
        <w:rPr>
          <w:rFonts w:ascii="PT Astra Serif" w:eastAsia="Times New Roman" w:hAnsi="PT Astra Serif"/>
          <w:sz w:val="28"/>
          <w:szCs w:val="28"/>
          <w:lang w:val="en-US" w:eastAsia="ru-RU"/>
        </w:rPr>
        <w:t>mail</w:t>
      </w:r>
      <w:r w:rsidRPr="00AD7162">
        <w:rPr>
          <w:rFonts w:ascii="PT Astra Serif" w:eastAsia="Times New Roman" w:hAnsi="PT Astra Serif"/>
          <w:sz w:val="28"/>
          <w:szCs w:val="28"/>
          <w:lang w:eastAsia="ru-RU"/>
        </w:rPr>
        <w:t>.</w:t>
      </w:r>
      <w:proofErr w:type="spellStart"/>
      <w:r w:rsidRPr="00AD7162">
        <w:rPr>
          <w:rFonts w:ascii="PT Astra Serif" w:eastAsia="Times New Roman" w:hAnsi="PT Astra Serif"/>
          <w:sz w:val="28"/>
          <w:szCs w:val="28"/>
          <w:lang w:eastAsia="ru-RU"/>
        </w:rPr>
        <w:t>ru</w:t>
      </w:r>
      <w:proofErr w:type="spellEnd"/>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r w:rsidRPr="00AD7162">
        <w:rPr>
          <w:rFonts w:ascii="PT Astra Serif" w:eastAsia="Times New Roman" w:hAnsi="PT Astra Serif"/>
          <w:sz w:val="28"/>
          <w:szCs w:val="28"/>
          <w:lang w:eastAsia="ru-RU"/>
        </w:rPr>
        <w:t>- абонентский номер телефонной связи: 8 (8422) 27-85-20, 73-54-28</w:t>
      </w:r>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p>
    <w:p w:rsidR="003D0B4B" w:rsidRPr="00AD7162" w:rsidRDefault="003D0B4B" w:rsidP="003D0B4B">
      <w:pPr>
        <w:spacing w:after="0" w:line="240" w:lineRule="auto"/>
        <w:ind w:firstLine="709"/>
        <w:jc w:val="both"/>
        <w:rPr>
          <w:rFonts w:ascii="PT Astra Serif" w:hAnsi="PT Astra Serif"/>
          <w:b/>
          <w:sz w:val="28"/>
          <w:szCs w:val="28"/>
        </w:rPr>
      </w:pPr>
      <w:r w:rsidRPr="00AD7162">
        <w:rPr>
          <w:rFonts w:ascii="PT Astra Serif" w:hAnsi="PT Astra Serif"/>
          <w:b/>
          <w:sz w:val="28"/>
          <w:szCs w:val="28"/>
        </w:rPr>
        <w:t>3. Реквизиты распоряжения уполномоченного органа о проведении отбора</w:t>
      </w:r>
    </w:p>
    <w:p w:rsidR="00D63A9D" w:rsidRPr="00AD7162" w:rsidRDefault="003D0B4B" w:rsidP="00D63A9D">
      <w:pPr>
        <w:ind w:firstLine="708"/>
        <w:jc w:val="both"/>
        <w:rPr>
          <w:rFonts w:ascii="PT Astra Serif" w:hAnsi="PT Astra Serif"/>
          <w:sz w:val="28"/>
          <w:szCs w:val="28"/>
        </w:rPr>
      </w:pPr>
      <w:r w:rsidRPr="00AD7162">
        <w:rPr>
          <w:rFonts w:ascii="PT Astra Serif" w:hAnsi="PT Astra Serif"/>
          <w:sz w:val="28"/>
          <w:szCs w:val="28"/>
        </w:rPr>
        <w:t xml:space="preserve">Распоряжение Министерства имущественных отношений и архитектуры Ульяновской области </w:t>
      </w:r>
      <w:proofErr w:type="gramStart"/>
      <w:r w:rsidRPr="00AD7162">
        <w:rPr>
          <w:rFonts w:ascii="PT Astra Serif" w:hAnsi="PT Astra Serif"/>
          <w:sz w:val="28"/>
          <w:szCs w:val="28"/>
        </w:rPr>
        <w:t xml:space="preserve">от  </w:t>
      </w:r>
      <w:r w:rsidR="00D63A9D" w:rsidRPr="00AD7162">
        <w:rPr>
          <w:rFonts w:ascii="PT Astra Serif" w:hAnsi="PT Astra Serif"/>
          <w:sz w:val="28"/>
          <w:szCs w:val="28"/>
        </w:rPr>
        <w:t>10.04.2024</w:t>
      </w:r>
      <w:proofErr w:type="gramEnd"/>
      <w:r w:rsidRPr="00AD7162">
        <w:rPr>
          <w:rFonts w:ascii="PT Astra Serif" w:hAnsi="PT Astra Serif"/>
          <w:sz w:val="28"/>
          <w:szCs w:val="28"/>
        </w:rPr>
        <w:t xml:space="preserve"> № </w:t>
      </w:r>
      <w:r w:rsidR="00D63A9D" w:rsidRPr="00AD7162">
        <w:rPr>
          <w:rFonts w:ascii="PT Astra Serif" w:hAnsi="PT Astra Serif"/>
          <w:sz w:val="28"/>
          <w:szCs w:val="28"/>
        </w:rPr>
        <w:t>1116-од  «О проведении отбора                                      и утверждении документации об отборе юридических лиц для организации от имени Ульяновской области продажи приватизируемого имущества, находящегося в государственной собственности Ульяновской области, и (или) осуществления функций продавца такого имущества»</w:t>
      </w:r>
    </w:p>
    <w:p w:rsidR="003D0B4B" w:rsidRPr="00AD7162" w:rsidRDefault="00D63A9D" w:rsidP="003D0B4B">
      <w:pPr>
        <w:spacing w:after="0" w:line="240" w:lineRule="auto"/>
        <w:ind w:firstLine="709"/>
        <w:jc w:val="both"/>
        <w:rPr>
          <w:rFonts w:ascii="PT Astra Serif" w:eastAsia="Times New Roman" w:hAnsi="PT Astra Serif"/>
          <w:b/>
          <w:sz w:val="28"/>
          <w:szCs w:val="28"/>
          <w:lang w:eastAsia="ru-RU"/>
        </w:rPr>
      </w:pPr>
      <w:r w:rsidRPr="00AD7162">
        <w:rPr>
          <w:rFonts w:ascii="PT Astra Serif" w:hAnsi="PT Astra Serif"/>
          <w:sz w:val="28"/>
          <w:szCs w:val="28"/>
        </w:rPr>
        <w:t xml:space="preserve">  </w:t>
      </w:r>
      <w:r w:rsidR="003D0B4B" w:rsidRPr="00AD7162">
        <w:rPr>
          <w:rFonts w:ascii="PT Astra Serif" w:eastAsia="Times New Roman" w:hAnsi="PT Astra Serif"/>
          <w:b/>
          <w:sz w:val="28"/>
          <w:szCs w:val="28"/>
          <w:lang w:eastAsia="ru-RU"/>
        </w:rPr>
        <w:t xml:space="preserve">4. Адрес места приёма, даты и время начала </w:t>
      </w:r>
      <w:r w:rsidR="003D0B4B" w:rsidRPr="00AD7162">
        <w:rPr>
          <w:rFonts w:ascii="PT Astra Serif" w:eastAsia="Times New Roman" w:hAnsi="PT Astra Serif"/>
          <w:b/>
          <w:sz w:val="28"/>
          <w:szCs w:val="28"/>
          <w:lang w:eastAsia="ru-RU"/>
        </w:rPr>
        <w:br/>
        <w:t>и окончания срока приёма заявок для участия в отборе (далее – заявка), перечень прилагаемых к ним документов (копий документов)</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Cs/>
          <w:sz w:val="28"/>
          <w:szCs w:val="28"/>
          <w:lang w:eastAsia="ru-RU"/>
        </w:rPr>
        <w:t>Предоставление заявок осуществляется по адресу: г.</w:t>
      </w:r>
      <w:r w:rsidR="00144234" w:rsidRPr="00AD7162">
        <w:rPr>
          <w:rFonts w:ascii="PT Astra Serif" w:eastAsia="Times New Roman" w:hAnsi="PT Astra Serif"/>
          <w:bCs/>
          <w:sz w:val="28"/>
          <w:szCs w:val="28"/>
          <w:lang w:eastAsia="ru-RU"/>
        </w:rPr>
        <w:t xml:space="preserve"> </w:t>
      </w:r>
      <w:proofErr w:type="gramStart"/>
      <w:r w:rsidRPr="00AD7162">
        <w:rPr>
          <w:rFonts w:ascii="PT Astra Serif" w:eastAsia="Times New Roman" w:hAnsi="PT Astra Serif"/>
          <w:bCs/>
          <w:sz w:val="28"/>
          <w:szCs w:val="28"/>
          <w:lang w:eastAsia="ru-RU"/>
        </w:rPr>
        <w:t xml:space="preserve">Ульяновск,   </w:t>
      </w:r>
      <w:proofErr w:type="gramEnd"/>
      <w:r w:rsidRPr="00AD7162">
        <w:rPr>
          <w:rFonts w:ascii="PT Astra Serif" w:eastAsia="Times New Roman" w:hAnsi="PT Astra Serif"/>
          <w:bCs/>
          <w:sz w:val="28"/>
          <w:szCs w:val="28"/>
          <w:lang w:eastAsia="ru-RU"/>
        </w:rPr>
        <w:t xml:space="preserve">                                ул. Энгельса, 60а, кабинет № 201 в рабочие дни, время местное:</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Cs/>
          <w:sz w:val="28"/>
          <w:szCs w:val="28"/>
          <w:lang w:eastAsia="ru-RU"/>
        </w:rPr>
        <w:t xml:space="preserve">- понедельник – пятница: с 10.00 до 12.00 и с 14.00 до 17.00 часов;  </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hAnsi="PT Astra Serif"/>
          <w:b/>
          <w:sz w:val="28"/>
          <w:szCs w:val="28"/>
        </w:rPr>
        <w:t>Дата начала приёма заявок:</w:t>
      </w:r>
      <w:r w:rsidRPr="00AD7162">
        <w:rPr>
          <w:rFonts w:ascii="PT Astra Serif" w:hAnsi="PT Astra Serif"/>
          <w:sz w:val="28"/>
          <w:szCs w:val="28"/>
        </w:rPr>
        <w:t xml:space="preserve"> </w:t>
      </w:r>
      <w:r w:rsidR="00B1727D" w:rsidRPr="00AD7162">
        <w:rPr>
          <w:rFonts w:ascii="PT Astra Serif" w:hAnsi="PT Astra Serif"/>
          <w:sz w:val="28"/>
          <w:szCs w:val="28"/>
        </w:rPr>
        <w:t>1</w:t>
      </w:r>
      <w:r w:rsidR="00D63A9D" w:rsidRPr="00AD7162">
        <w:rPr>
          <w:rFonts w:ascii="PT Astra Serif" w:hAnsi="PT Astra Serif"/>
          <w:sz w:val="28"/>
          <w:szCs w:val="28"/>
        </w:rPr>
        <w:t>2</w:t>
      </w:r>
      <w:r w:rsidR="00B1727D" w:rsidRPr="00AD7162">
        <w:rPr>
          <w:rFonts w:ascii="PT Astra Serif" w:hAnsi="PT Astra Serif"/>
          <w:sz w:val="28"/>
          <w:szCs w:val="28"/>
        </w:rPr>
        <w:t>.04.2024</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hAnsi="PT Astra Serif"/>
          <w:b/>
          <w:sz w:val="28"/>
          <w:szCs w:val="28"/>
        </w:rPr>
        <w:t>Дата окончания приёма заявок:</w:t>
      </w:r>
      <w:r w:rsidRPr="00AD7162">
        <w:rPr>
          <w:rFonts w:ascii="PT Astra Serif" w:hAnsi="PT Astra Serif"/>
          <w:sz w:val="28"/>
          <w:szCs w:val="28"/>
        </w:rPr>
        <w:t xml:space="preserve"> </w:t>
      </w:r>
      <w:r w:rsidRPr="00AD7162">
        <w:rPr>
          <w:rFonts w:ascii="PT Astra Serif" w:eastAsia="Times New Roman" w:hAnsi="PT Astra Serif"/>
          <w:bCs/>
          <w:sz w:val="28"/>
          <w:szCs w:val="28"/>
          <w:lang w:eastAsia="ru-RU"/>
        </w:rPr>
        <w:t>1</w:t>
      </w:r>
      <w:r w:rsidR="00B1727D" w:rsidRPr="00AD7162">
        <w:rPr>
          <w:rFonts w:ascii="PT Astra Serif" w:eastAsia="Times New Roman" w:hAnsi="PT Astra Serif"/>
          <w:bCs/>
          <w:sz w:val="28"/>
          <w:szCs w:val="28"/>
          <w:lang w:eastAsia="ru-RU"/>
        </w:rPr>
        <w:t>7.05.</w:t>
      </w:r>
      <w:r w:rsidRPr="00AD7162">
        <w:rPr>
          <w:rFonts w:ascii="PT Astra Serif" w:eastAsia="Times New Roman" w:hAnsi="PT Astra Serif"/>
          <w:bCs/>
          <w:sz w:val="28"/>
          <w:szCs w:val="28"/>
          <w:lang w:eastAsia="ru-RU"/>
        </w:rPr>
        <w:t>202</w:t>
      </w:r>
      <w:r w:rsidR="00B1727D" w:rsidRPr="00AD7162">
        <w:rPr>
          <w:rFonts w:ascii="PT Astra Serif" w:eastAsia="Times New Roman" w:hAnsi="PT Astra Serif"/>
          <w:bCs/>
          <w:sz w:val="28"/>
          <w:szCs w:val="28"/>
          <w:lang w:eastAsia="ru-RU"/>
        </w:rPr>
        <w:t>4</w:t>
      </w:r>
      <w:r w:rsidRPr="00AD7162">
        <w:rPr>
          <w:rFonts w:ascii="PT Astra Serif" w:eastAsia="Times New Roman" w:hAnsi="PT Astra Serif"/>
          <w:bCs/>
          <w:sz w:val="28"/>
          <w:szCs w:val="28"/>
          <w:lang w:eastAsia="ru-RU"/>
        </w:rPr>
        <w:t xml:space="preserve"> </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
          <w:bCs/>
          <w:spacing w:val="-5"/>
          <w:sz w:val="28"/>
          <w:szCs w:val="28"/>
          <w:lang w:eastAsia="ru-RU"/>
        </w:rPr>
        <w:t xml:space="preserve">Место и время приема заявок </w:t>
      </w:r>
      <w:r w:rsidRPr="00AD7162">
        <w:rPr>
          <w:rFonts w:ascii="PT Astra Serif" w:eastAsia="Times New Roman" w:hAnsi="PT Astra Serif"/>
          <w:bCs/>
          <w:spacing w:val="-5"/>
          <w:sz w:val="28"/>
          <w:szCs w:val="28"/>
          <w:lang w:eastAsia="ru-RU"/>
        </w:rPr>
        <w:t>– з</w:t>
      </w:r>
      <w:r w:rsidRPr="00AD7162">
        <w:rPr>
          <w:rFonts w:ascii="PT Astra Serif" w:hAnsi="PT Astra Serif"/>
          <w:sz w:val="28"/>
          <w:szCs w:val="28"/>
        </w:rPr>
        <w:t xml:space="preserve">аявки принимаются уполномоченным органом по рабочим дням </w:t>
      </w:r>
      <w:r w:rsidR="00B1727D" w:rsidRPr="00AD7162">
        <w:rPr>
          <w:rFonts w:ascii="PT Astra Serif" w:hAnsi="PT Astra Serif"/>
          <w:sz w:val="28"/>
          <w:szCs w:val="28"/>
        </w:rPr>
        <w:t xml:space="preserve">по местному времени </w:t>
      </w:r>
      <w:r w:rsidRPr="00AD7162">
        <w:rPr>
          <w:rFonts w:ascii="PT Astra Serif" w:hAnsi="PT Astra Serif"/>
          <w:sz w:val="28"/>
          <w:szCs w:val="28"/>
        </w:rPr>
        <w:t xml:space="preserve">с </w:t>
      </w:r>
      <w:r w:rsidR="00B1727D" w:rsidRPr="00AD7162">
        <w:rPr>
          <w:rFonts w:ascii="PT Astra Serif" w:hAnsi="PT Astra Serif"/>
          <w:sz w:val="28"/>
          <w:szCs w:val="28"/>
        </w:rPr>
        <w:t>10</w:t>
      </w:r>
      <w:r w:rsidRPr="00AD7162">
        <w:rPr>
          <w:rFonts w:ascii="PT Astra Serif" w:hAnsi="PT Astra Serif"/>
          <w:sz w:val="28"/>
          <w:szCs w:val="28"/>
        </w:rPr>
        <w:t xml:space="preserve">:00 до 17:00 </w:t>
      </w:r>
      <w:r w:rsidR="00B1727D" w:rsidRPr="00AD7162">
        <w:rPr>
          <w:rFonts w:ascii="PT Astra Serif" w:hAnsi="PT Astra Serif"/>
          <w:sz w:val="28"/>
          <w:szCs w:val="28"/>
        </w:rPr>
        <w:t xml:space="preserve">                              </w:t>
      </w:r>
      <w:proofErr w:type="gramStart"/>
      <w:r w:rsidR="00B1727D" w:rsidRPr="00AD7162">
        <w:rPr>
          <w:rFonts w:ascii="PT Astra Serif" w:hAnsi="PT Astra Serif"/>
          <w:sz w:val="28"/>
          <w:szCs w:val="28"/>
        </w:rPr>
        <w:t xml:space="preserve">   </w:t>
      </w:r>
      <w:r w:rsidRPr="00AD7162">
        <w:rPr>
          <w:rFonts w:ascii="PT Astra Serif" w:hAnsi="PT Astra Serif"/>
          <w:sz w:val="28"/>
          <w:szCs w:val="28"/>
        </w:rPr>
        <w:t>(</w:t>
      </w:r>
      <w:proofErr w:type="gramEnd"/>
      <w:r w:rsidRPr="00AD7162">
        <w:rPr>
          <w:rFonts w:ascii="PT Astra Serif" w:hAnsi="PT Astra Serif"/>
          <w:sz w:val="28"/>
          <w:szCs w:val="28"/>
        </w:rPr>
        <w:t>перерыв с 1</w:t>
      </w:r>
      <w:r w:rsidR="00B1727D" w:rsidRPr="00AD7162">
        <w:rPr>
          <w:rFonts w:ascii="PT Astra Serif" w:hAnsi="PT Astra Serif"/>
          <w:sz w:val="28"/>
          <w:szCs w:val="28"/>
        </w:rPr>
        <w:t>3</w:t>
      </w:r>
      <w:r w:rsidRPr="00AD7162">
        <w:rPr>
          <w:rFonts w:ascii="PT Astra Serif" w:hAnsi="PT Astra Serif"/>
          <w:sz w:val="28"/>
          <w:szCs w:val="28"/>
        </w:rPr>
        <w:t>:00 до 1</w:t>
      </w:r>
      <w:r w:rsidR="00B1727D" w:rsidRPr="00AD7162">
        <w:rPr>
          <w:rFonts w:ascii="PT Astra Serif" w:hAnsi="PT Astra Serif"/>
          <w:sz w:val="28"/>
          <w:szCs w:val="28"/>
        </w:rPr>
        <w:t>4</w:t>
      </w:r>
      <w:r w:rsidRPr="00AD7162">
        <w:rPr>
          <w:rFonts w:ascii="PT Astra Serif" w:hAnsi="PT Astra Serif"/>
          <w:sz w:val="28"/>
          <w:szCs w:val="28"/>
        </w:rPr>
        <w:t>:00),  в предпраздничные дни</w:t>
      </w:r>
      <w:r w:rsidR="00B1727D" w:rsidRPr="00AD7162">
        <w:rPr>
          <w:rFonts w:ascii="PT Astra Serif" w:hAnsi="PT Astra Serif"/>
          <w:sz w:val="28"/>
          <w:szCs w:val="28"/>
        </w:rPr>
        <w:t xml:space="preserve"> по местному времени                     </w:t>
      </w:r>
      <w:r w:rsidRPr="00AD7162">
        <w:rPr>
          <w:rFonts w:ascii="PT Astra Serif" w:hAnsi="PT Astra Serif"/>
          <w:sz w:val="28"/>
          <w:szCs w:val="28"/>
        </w:rPr>
        <w:t xml:space="preserve"> с 10:00 до 12:00</w:t>
      </w:r>
      <w:r w:rsidR="00B1727D" w:rsidRPr="00AD7162">
        <w:rPr>
          <w:rFonts w:ascii="PT Astra Serif" w:hAnsi="PT Astra Serif"/>
          <w:sz w:val="28"/>
          <w:szCs w:val="28"/>
        </w:rPr>
        <w:t xml:space="preserve">,   по </w:t>
      </w:r>
      <w:r w:rsidRPr="00AD7162">
        <w:rPr>
          <w:rFonts w:ascii="PT Astra Serif" w:hAnsi="PT Astra Serif"/>
          <w:sz w:val="28"/>
          <w:szCs w:val="28"/>
        </w:rPr>
        <w:t>адресу:</w:t>
      </w:r>
      <w:r w:rsidRPr="00AD7162">
        <w:rPr>
          <w:rFonts w:ascii="PT Astra Serif" w:eastAsia="Times New Roman" w:hAnsi="PT Astra Serif"/>
          <w:bCs/>
          <w:sz w:val="28"/>
          <w:szCs w:val="28"/>
          <w:lang w:eastAsia="ru-RU"/>
        </w:rPr>
        <w:t xml:space="preserve"> г. Ульяновск, ул. Энгельса, 60а, кабинет № 201.</w:t>
      </w:r>
    </w:p>
    <w:p w:rsidR="003D0B4B" w:rsidRPr="00AD7162" w:rsidRDefault="003D0B4B" w:rsidP="003D0B4B">
      <w:pPr>
        <w:spacing w:after="0" w:line="240" w:lineRule="auto"/>
        <w:ind w:firstLine="709"/>
        <w:jc w:val="both"/>
        <w:rPr>
          <w:rFonts w:ascii="PT Astra Serif" w:hAnsi="PT Astra Serif"/>
          <w:b/>
          <w:sz w:val="28"/>
          <w:szCs w:val="28"/>
        </w:rPr>
      </w:pPr>
      <w:r w:rsidRPr="00AD7162">
        <w:rPr>
          <w:rFonts w:ascii="PT Astra Serif" w:hAnsi="PT Astra Serif"/>
          <w:b/>
          <w:sz w:val="28"/>
          <w:szCs w:val="28"/>
        </w:rPr>
        <w:t>4.1 Перечень, прилагаемых документов (копий документов)</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Для участия в отборе претенденты представляют уполномоченному органу в установленный</w:t>
      </w:r>
      <w:r w:rsidRPr="00AD7162">
        <w:rPr>
          <w:rFonts w:ascii="PT Astra Serif" w:eastAsia="Times New Roman" w:hAnsi="PT Astra Serif"/>
          <w:sz w:val="28"/>
          <w:szCs w:val="28"/>
          <w:lang w:eastAsia="ru-RU"/>
        </w:rPr>
        <w:t xml:space="preserve"> </w:t>
      </w:r>
      <w:r w:rsidRPr="00AD7162">
        <w:rPr>
          <w:rFonts w:ascii="PT Astra Serif" w:eastAsia="Times New Roman" w:hAnsi="PT Astra Serif"/>
          <w:sz w:val="28"/>
          <w:szCs w:val="28"/>
        </w:rPr>
        <w:t>срок заявку</w:t>
      </w:r>
      <w:r w:rsidRPr="00AD7162">
        <w:rPr>
          <w:rFonts w:ascii="PT Astra Serif" w:eastAsia="Times New Roman" w:hAnsi="PT Astra Serif"/>
          <w:bCs/>
          <w:sz w:val="28"/>
          <w:szCs w:val="28"/>
          <w:lang w:eastAsia="ru-RU"/>
        </w:rPr>
        <w:t>.</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 xml:space="preserve">Заявка должна быть составлена по форме (приложение 1 </w:t>
      </w:r>
      <w:r w:rsidR="00DE04C3" w:rsidRPr="00AD7162">
        <w:rPr>
          <w:rFonts w:ascii="PT Astra Serif" w:hAnsi="PT Astra Serif"/>
          <w:sz w:val="28"/>
          <w:szCs w:val="28"/>
        </w:rPr>
        <w:t xml:space="preserve">                                                </w:t>
      </w:r>
      <w:r w:rsidRPr="00AD7162">
        <w:rPr>
          <w:rFonts w:ascii="PT Astra Serif" w:hAnsi="PT Astra Serif"/>
          <w:sz w:val="28"/>
          <w:szCs w:val="28"/>
        </w:rPr>
        <w:t>к информационному сообщению).</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К заявке прилагаются:</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1) выписка из Единого государственного реестра юридических лиц, полученная претендентом не ранее чем за 30 календарных дней до дня размещения информационного сообщения о провед</w:t>
      </w:r>
      <w:r w:rsidR="00B31BD6" w:rsidRPr="00AD7162">
        <w:rPr>
          <w:rFonts w:ascii="PT Astra Serif" w:hAnsi="PT Astra Serif"/>
          <w:sz w:val="28"/>
          <w:szCs w:val="28"/>
        </w:rPr>
        <w:t>ении отбора</w:t>
      </w:r>
      <w:r w:rsidRPr="00AD7162">
        <w:rPr>
          <w:rFonts w:ascii="PT Astra Serif" w:hAnsi="PT Astra Serif"/>
          <w:sz w:val="28"/>
          <w:szCs w:val="28"/>
        </w:rPr>
        <w:t xml:space="preserve"> </w:t>
      </w:r>
      <w:r w:rsidR="00DE04C3" w:rsidRPr="00AD7162">
        <w:rPr>
          <w:rFonts w:ascii="PT Astra Serif" w:hAnsi="PT Astra Serif"/>
          <w:sz w:val="28"/>
          <w:szCs w:val="28"/>
        </w:rPr>
        <w:t xml:space="preserve">                                       </w:t>
      </w:r>
      <w:r w:rsidRPr="00AD7162">
        <w:rPr>
          <w:rFonts w:ascii="PT Astra Serif" w:hAnsi="PT Astra Serif"/>
          <w:sz w:val="28"/>
          <w:szCs w:val="28"/>
        </w:rPr>
        <w:t>на официальном сайте;</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2) копии учредительных документов претендента;</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3) копия документа, подтверждающего полномочия лица, имеющего             право действовать от имени претендента без доверенности, либо доверенность или иной документ, подтверждающий полномочия представителя претендента                             (в случае, если от имени претендента действует его представитель), при этом                    в случае, если доверенность на осуществление действий от имени претендента подписана лицом, уполномоченным руководителем претендента, вместе                         с заявкой должна быть представлена также копия документа, подтверждающего полномочия этого лица;</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 xml:space="preserve">4) копии государственных (муниципальных) контрактов или иных договоров, предметом которых является организация продажи </w:t>
      </w:r>
      <w:r w:rsidRPr="00AD7162">
        <w:rPr>
          <w:rFonts w:ascii="PT Astra Serif" w:hAnsi="PT Astra Serif"/>
          <w:sz w:val="28"/>
          <w:szCs w:val="28"/>
        </w:rPr>
        <w:lastRenderedPageBreak/>
        <w:t>приватизируемого государственного (муниципального) имущества, заключённых претендентом в течение трёх лет, непосредственно предшествующих году, в котором проводится отбор;</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5) справка о кадровом обеспечении претендента, подписанная уполномоченным представителем претендента, содержащая сведения                                       о численности имеющихся в штате участника отбора по состоянию на дату, непосредственно предшествующую дате представления заявки, работников, имеющих высшее юридическое образование и опыт работы по специальности (направлению подготовки) продолжительностью не менее трёх лет, а также численность имеющихся в штате участника отбора по состоянию на дату, непосредственно предшествующую дате представления заявки, работников, имеющих опыт работы по организации торгов;</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6) копии протоколов о результатах продажи претендентом приватизируемого государственного (муниципального) имущества, в том числе в электронной форме, за три года, непосре</w:t>
      </w:r>
      <w:r w:rsidR="00B1727D" w:rsidRPr="00AD7162">
        <w:rPr>
          <w:rFonts w:ascii="PT Astra Serif" w:hAnsi="PT Astra Serif"/>
          <w:sz w:val="28"/>
          <w:szCs w:val="28"/>
        </w:rPr>
        <w:t xml:space="preserve">дственно предшествующих году, </w:t>
      </w:r>
      <w:r w:rsidRPr="00AD7162">
        <w:rPr>
          <w:rFonts w:ascii="PT Astra Serif" w:hAnsi="PT Astra Serif"/>
          <w:sz w:val="28"/>
          <w:szCs w:val="28"/>
        </w:rPr>
        <w:t>в котором проводится отбор.</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 xml:space="preserve">Претенденты вправе представить иные документы или копии документов, свидетельствующие, по их мнению, </w:t>
      </w:r>
      <w:r w:rsidR="00B1727D" w:rsidRPr="00AD7162">
        <w:rPr>
          <w:rFonts w:ascii="PT Astra Serif" w:hAnsi="PT Astra Serif"/>
          <w:sz w:val="28"/>
          <w:szCs w:val="28"/>
        </w:rPr>
        <w:t xml:space="preserve">о соответствии их квалификации </w:t>
      </w:r>
      <w:r w:rsidRPr="00AD7162">
        <w:rPr>
          <w:rFonts w:ascii="PT Astra Serif" w:hAnsi="PT Astra Serif"/>
          <w:sz w:val="28"/>
          <w:szCs w:val="28"/>
        </w:rPr>
        <w:t>критериям оценки квалификации участников отбора.</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Копии документов должны быть заверены подписью лица, имеющего право действовать от имени претендента без доверенности, либо представителем претендента и печатью претендента (в случае наличия                                                                      у претендента печати).</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Один претендент вправе представить только одну заявку.</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 xml:space="preserve">Претендент вправе изменить представленную им заявку до истечения срока приёма заявок, указанного в информационном сообщении о проведении отбора. </w:t>
      </w:r>
      <w:r w:rsidR="00B31BD6" w:rsidRPr="00AD7162">
        <w:rPr>
          <w:rFonts w:ascii="PT Astra Serif" w:hAnsi="PT Astra Serif"/>
          <w:sz w:val="28"/>
          <w:szCs w:val="28"/>
        </w:rPr>
        <w:t>Изменение поданной заявки осуществляется путем отзыва поданной заявки и подачей новой заявки на участие в отборе.</w:t>
      </w:r>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r w:rsidRPr="00AD7162">
        <w:rPr>
          <w:rFonts w:ascii="PT Astra Serif" w:eastAsia="Times New Roman" w:hAnsi="PT Astra Serif"/>
          <w:sz w:val="28"/>
          <w:szCs w:val="28"/>
          <w:lang w:eastAsia="ru-RU"/>
        </w:rPr>
        <w:t>Документы в части оформления и содержания должны соответствовать законодательству Российской Федерации.</w:t>
      </w:r>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r w:rsidRPr="00AD7162">
        <w:rPr>
          <w:rFonts w:ascii="PT Astra Serif" w:eastAsia="Times New Roman" w:hAnsi="PT Astra Serif"/>
          <w:sz w:val="28"/>
          <w:szCs w:val="28"/>
          <w:lang w:eastAsia="ru-RU"/>
        </w:rPr>
        <w:t>Документы, представляемые иностранными лицами, должны иметь надлежащим образом заверенный перевод на русский язык.</w:t>
      </w:r>
    </w:p>
    <w:p w:rsidR="003D0B4B" w:rsidRPr="00AD7162" w:rsidRDefault="003D0B4B" w:rsidP="003D0B4B">
      <w:pPr>
        <w:spacing w:after="0" w:line="240" w:lineRule="auto"/>
        <w:ind w:firstLine="709"/>
        <w:jc w:val="both"/>
        <w:rPr>
          <w:rFonts w:ascii="PT Astra Serif" w:eastAsia="Times New Roman" w:hAnsi="PT Astra Serif"/>
          <w:sz w:val="28"/>
          <w:szCs w:val="28"/>
          <w:lang w:eastAsia="ru-RU"/>
        </w:rPr>
      </w:pPr>
      <w:r w:rsidRPr="00AD7162">
        <w:rPr>
          <w:rFonts w:ascii="PT Astra Serif" w:eastAsia="Times New Roman" w:hAnsi="PT Astra Serif"/>
          <w:sz w:val="28"/>
          <w:szCs w:val="28"/>
          <w:lang w:eastAsia="ru-RU"/>
        </w:rPr>
        <w:t xml:space="preserve">Все документы, составленные более чем на одном листе, должны быть прошиты, пронумерованы и скреплены печатью организации (при наличии) либо нотариально заверены. Документы, содержащие помарки и </w:t>
      </w:r>
      <w:proofErr w:type="gramStart"/>
      <w:r w:rsidRPr="00AD7162">
        <w:rPr>
          <w:rFonts w:ascii="PT Astra Serif" w:eastAsia="Times New Roman" w:hAnsi="PT Astra Serif"/>
          <w:sz w:val="28"/>
          <w:szCs w:val="28"/>
          <w:lang w:eastAsia="ru-RU"/>
        </w:rPr>
        <w:t xml:space="preserve">исправления,   </w:t>
      </w:r>
      <w:proofErr w:type="gramEnd"/>
      <w:r w:rsidRPr="00AD7162">
        <w:rPr>
          <w:rFonts w:ascii="PT Astra Serif" w:eastAsia="Times New Roman" w:hAnsi="PT Astra Serif"/>
          <w:sz w:val="28"/>
          <w:szCs w:val="28"/>
          <w:lang w:eastAsia="ru-RU"/>
        </w:rPr>
        <w:t xml:space="preserve">                        не подлежат приёму.</w:t>
      </w:r>
    </w:p>
    <w:p w:rsidR="003D0B4B" w:rsidRPr="00AD7162" w:rsidRDefault="003D0B4B" w:rsidP="003D0B4B">
      <w:pPr>
        <w:autoSpaceDE w:val="0"/>
        <w:autoSpaceDN w:val="0"/>
        <w:adjustRightInd w:val="0"/>
        <w:spacing w:after="0" w:line="240" w:lineRule="auto"/>
        <w:ind w:firstLine="709"/>
        <w:jc w:val="both"/>
        <w:outlineLvl w:val="1"/>
        <w:rPr>
          <w:rFonts w:ascii="PT Astra Serif" w:hAnsi="PT Astra Serif"/>
          <w:sz w:val="28"/>
          <w:szCs w:val="28"/>
        </w:rPr>
      </w:pPr>
      <w:r w:rsidRPr="00AD7162">
        <w:rPr>
          <w:rFonts w:ascii="PT Astra Serif" w:hAnsi="PT Astra Serif"/>
          <w:sz w:val="28"/>
          <w:szCs w:val="28"/>
        </w:rPr>
        <w:t xml:space="preserve">Представленная в комиссию по отбору </w:t>
      </w:r>
      <w:r w:rsidR="00B1727D" w:rsidRPr="00AD7162">
        <w:rPr>
          <w:rFonts w:ascii="PT Astra Serif" w:hAnsi="PT Astra Serif"/>
          <w:sz w:val="28"/>
          <w:szCs w:val="28"/>
        </w:rPr>
        <w:t xml:space="preserve">юридических лиц для организации </w:t>
      </w:r>
      <w:r w:rsidRPr="00AD7162">
        <w:rPr>
          <w:rFonts w:ascii="PT Astra Serif" w:hAnsi="PT Astra Serif"/>
          <w:sz w:val="28"/>
          <w:szCs w:val="28"/>
        </w:rPr>
        <w:t>от имени Ульяновской области прода</w:t>
      </w:r>
      <w:r w:rsidR="00B1727D" w:rsidRPr="00AD7162">
        <w:rPr>
          <w:rFonts w:ascii="PT Astra Serif" w:hAnsi="PT Astra Serif"/>
          <w:sz w:val="28"/>
          <w:szCs w:val="28"/>
        </w:rPr>
        <w:t xml:space="preserve">жи приватизируемого имущества, </w:t>
      </w:r>
      <w:r w:rsidRPr="00AD7162">
        <w:rPr>
          <w:rFonts w:ascii="PT Astra Serif" w:hAnsi="PT Astra Serif"/>
          <w:sz w:val="28"/>
          <w:szCs w:val="28"/>
        </w:rPr>
        <w:t>и (или) осуществления функций продавца приватизируемого имущества (далее - комиссия) заявка подлежит регистрации в журнале заявок под порядковым номером, с указанием даты и точного времени е</w:t>
      </w:r>
      <w:r w:rsidR="00B1727D" w:rsidRPr="00AD7162">
        <w:rPr>
          <w:rFonts w:ascii="PT Astra Serif" w:hAnsi="PT Astra Serif"/>
          <w:sz w:val="28"/>
          <w:szCs w:val="28"/>
        </w:rPr>
        <w:t>ё</w:t>
      </w:r>
      <w:r w:rsidRPr="00AD7162">
        <w:rPr>
          <w:rFonts w:ascii="PT Astra Serif" w:hAnsi="PT Astra Serif"/>
          <w:sz w:val="28"/>
          <w:szCs w:val="28"/>
        </w:rPr>
        <w:t xml:space="preserve"> представления.</w:t>
      </w:r>
    </w:p>
    <w:p w:rsidR="003D0B4B" w:rsidRPr="00AD7162" w:rsidRDefault="003D0B4B" w:rsidP="003D0B4B">
      <w:pPr>
        <w:autoSpaceDE w:val="0"/>
        <w:autoSpaceDN w:val="0"/>
        <w:adjustRightInd w:val="0"/>
        <w:spacing w:after="0" w:line="240" w:lineRule="auto"/>
        <w:ind w:firstLine="709"/>
        <w:jc w:val="both"/>
        <w:outlineLvl w:val="1"/>
        <w:rPr>
          <w:rFonts w:ascii="PT Astra Serif" w:hAnsi="PT Astra Serif"/>
          <w:sz w:val="28"/>
          <w:szCs w:val="28"/>
        </w:rPr>
      </w:pPr>
      <w:r w:rsidRPr="00AD7162">
        <w:rPr>
          <w:rFonts w:ascii="PT Astra Serif" w:hAnsi="PT Astra Serif"/>
          <w:sz w:val="28"/>
          <w:szCs w:val="28"/>
        </w:rPr>
        <w:t>Конверт с заявкой, представленные в комиссию по истечени</w:t>
      </w:r>
      <w:r w:rsidR="00B1727D" w:rsidRPr="00AD7162">
        <w:rPr>
          <w:rFonts w:ascii="PT Astra Serif" w:hAnsi="PT Astra Serif"/>
          <w:sz w:val="28"/>
          <w:szCs w:val="28"/>
        </w:rPr>
        <w:t>и</w:t>
      </w:r>
      <w:r w:rsidRPr="00AD7162">
        <w:rPr>
          <w:rFonts w:ascii="PT Astra Serif" w:hAnsi="PT Astra Serif"/>
          <w:sz w:val="28"/>
          <w:szCs w:val="28"/>
        </w:rPr>
        <w:t xml:space="preserve"> срока представления заявок, не вскрывается и в течение одного рабочего дня с даты получения такой заявки возвращается представившему ее претенденту вместе                   с документами.</w:t>
      </w:r>
    </w:p>
    <w:p w:rsidR="003D0B4B" w:rsidRPr="00AD7162" w:rsidRDefault="003D0B4B" w:rsidP="003D0B4B">
      <w:pPr>
        <w:autoSpaceDE w:val="0"/>
        <w:autoSpaceDN w:val="0"/>
        <w:adjustRightInd w:val="0"/>
        <w:spacing w:after="0" w:line="240" w:lineRule="auto"/>
        <w:ind w:firstLine="709"/>
        <w:jc w:val="both"/>
        <w:outlineLvl w:val="1"/>
        <w:rPr>
          <w:rFonts w:ascii="PT Astra Serif" w:hAnsi="PT Astra Serif"/>
          <w:sz w:val="28"/>
          <w:szCs w:val="28"/>
        </w:rPr>
      </w:pPr>
      <w:r w:rsidRPr="00AD7162">
        <w:rPr>
          <w:rFonts w:ascii="PT Astra Serif" w:hAnsi="PT Astra Serif"/>
          <w:sz w:val="28"/>
          <w:szCs w:val="28"/>
        </w:rPr>
        <w:t>Претендент вправе изменить или отозвать свою заявку до истечения срока представления заявок в комиссию. Изменение заявки или уведомление                                      о её отзыве считается действительным, если такое изменение или такое уведомление поступило в комиссию до истечения срока представления заявок.</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настоящем информационном сообщении, заявка вместе                                с документами с указанием основания отказа, возвращается претенденту                          или его полномочному представителю под расписку.</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Организатор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содержании представленных ими документов.</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p>
    <w:p w:rsidR="003D0B4B" w:rsidRPr="00AD7162" w:rsidRDefault="003D0B4B" w:rsidP="003D0B4B">
      <w:pPr>
        <w:spacing w:after="0" w:line="240" w:lineRule="auto"/>
        <w:ind w:firstLine="709"/>
        <w:jc w:val="both"/>
        <w:rPr>
          <w:rFonts w:ascii="PT Astra Serif" w:eastAsia="Times New Roman" w:hAnsi="PT Astra Serif"/>
          <w:b/>
          <w:sz w:val="28"/>
          <w:szCs w:val="28"/>
        </w:rPr>
      </w:pPr>
      <w:r w:rsidRPr="00AD7162">
        <w:rPr>
          <w:rFonts w:ascii="PT Astra Serif" w:eastAsia="Times New Roman" w:hAnsi="PT Astra Serif"/>
          <w:b/>
          <w:bCs/>
          <w:sz w:val="28"/>
          <w:szCs w:val="28"/>
          <w:lang w:eastAsia="ru-RU"/>
        </w:rPr>
        <w:t xml:space="preserve">5. Порядок ознакомления с документацией об отборе юридических лиц </w:t>
      </w:r>
      <w:r w:rsidRPr="00AD7162">
        <w:rPr>
          <w:rFonts w:ascii="PT Astra Serif" w:eastAsia="Times New Roman" w:hAnsi="PT Astra Serif"/>
          <w:b/>
          <w:sz w:val="28"/>
          <w:szCs w:val="28"/>
        </w:rPr>
        <w:t>для организации от имени Ульяновской области продажи приватизируемого имущества, находящегося в государственной собственности Ульяновской области, и (или) осуществления функций продавца такого имущества (далее – документация об отборе)</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Cs/>
          <w:sz w:val="28"/>
          <w:szCs w:val="28"/>
          <w:lang w:eastAsia="ru-RU"/>
        </w:rPr>
        <w:t xml:space="preserve">После размещения извещения о проведении </w:t>
      </w:r>
      <w:r w:rsidRPr="00AD7162">
        <w:rPr>
          <w:rFonts w:ascii="PT Astra Serif" w:eastAsia="Times New Roman" w:hAnsi="PT Astra Serif"/>
          <w:sz w:val="28"/>
          <w:szCs w:val="28"/>
          <w:lang w:eastAsia="ru-RU"/>
        </w:rPr>
        <w:t>отбора уполномоченный орган</w:t>
      </w:r>
      <w:r w:rsidR="00B1727D" w:rsidRPr="00AD7162">
        <w:rPr>
          <w:rFonts w:ascii="PT Astra Serif" w:eastAsia="Times New Roman" w:hAnsi="PT Astra Serif"/>
          <w:sz w:val="28"/>
          <w:szCs w:val="28"/>
          <w:lang w:eastAsia="ru-RU"/>
        </w:rPr>
        <w:t xml:space="preserve"> </w:t>
      </w:r>
      <w:r w:rsidRPr="00AD7162">
        <w:rPr>
          <w:rFonts w:ascii="PT Astra Serif" w:eastAsia="Times New Roman" w:hAnsi="PT Astra Serif"/>
          <w:bCs/>
          <w:sz w:val="28"/>
          <w:szCs w:val="28"/>
          <w:lang w:eastAsia="ru-RU"/>
        </w:rPr>
        <w:t xml:space="preserve">на основании запроса любого заинтересованного лица, поданного </w:t>
      </w:r>
      <w:r w:rsidR="00B1727D" w:rsidRPr="00AD7162">
        <w:rPr>
          <w:rFonts w:ascii="PT Astra Serif" w:eastAsia="Times New Roman" w:hAnsi="PT Astra Serif"/>
          <w:bCs/>
          <w:sz w:val="28"/>
          <w:szCs w:val="28"/>
          <w:lang w:eastAsia="ru-RU"/>
        </w:rPr>
        <w:t xml:space="preserve">                              </w:t>
      </w:r>
      <w:r w:rsidRPr="00AD7162">
        <w:rPr>
          <w:rFonts w:ascii="PT Astra Serif" w:eastAsia="Times New Roman" w:hAnsi="PT Astra Serif"/>
          <w:bCs/>
          <w:sz w:val="28"/>
          <w:szCs w:val="28"/>
          <w:lang w:eastAsia="ru-RU"/>
        </w:rPr>
        <w:t xml:space="preserve">в письменной форме, в том числе на адрес электронной почты </w:t>
      </w:r>
      <w:proofErr w:type="spellStart"/>
      <w:r w:rsidRPr="00AD7162">
        <w:rPr>
          <w:rFonts w:ascii="PT Astra Serif" w:eastAsia="Times New Roman" w:hAnsi="PT Astra Serif"/>
          <w:bCs/>
          <w:sz w:val="28"/>
          <w:szCs w:val="28"/>
          <w:lang w:val="en-US" w:eastAsia="ru-RU"/>
        </w:rPr>
        <w:t>kugi</w:t>
      </w:r>
      <w:proofErr w:type="spellEnd"/>
      <w:r w:rsidRPr="00AD7162">
        <w:rPr>
          <w:rFonts w:ascii="PT Astra Serif" w:eastAsia="Times New Roman" w:hAnsi="PT Astra Serif"/>
          <w:bCs/>
          <w:sz w:val="28"/>
          <w:szCs w:val="28"/>
          <w:lang w:eastAsia="ru-RU"/>
        </w:rPr>
        <w:t>_</w:t>
      </w:r>
      <w:proofErr w:type="spellStart"/>
      <w:r w:rsidRPr="00AD7162">
        <w:rPr>
          <w:rFonts w:ascii="PT Astra Serif" w:eastAsia="Times New Roman" w:hAnsi="PT Astra Serif"/>
          <w:bCs/>
          <w:sz w:val="28"/>
          <w:szCs w:val="28"/>
          <w:lang w:val="en-US" w:eastAsia="ru-RU"/>
        </w:rPr>
        <w:t>privat</w:t>
      </w:r>
      <w:proofErr w:type="spellEnd"/>
      <w:r w:rsidRPr="00AD7162">
        <w:rPr>
          <w:rFonts w:ascii="PT Astra Serif" w:eastAsia="Times New Roman" w:hAnsi="PT Astra Serif"/>
          <w:bCs/>
          <w:sz w:val="28"/>
          <w:szCs w:val="28"/>
          <w:lang w:eastAsia="ru-RU"/>
        </w:rPr>
        <w:t>@</w:t>
      </w:r>
      <w:r w:rsidRPr="00AD7162">
        <w:rPr>
          <w:rFonts w:ascii="PT Astra Serif" w:eastAsia="Times New Roman" w:hAnsi="PT Astra Serif"/>
          <w:bCs/>
          <w:sz w:val="28"/>
          <w:szCs w:val="28"/>
          <w:lang w:val="en-US" w:eastAsia="ru-RU"/>
        </w:rPr>
        <w:t>mail</w:t>
      </w:r>
      <w:r w:rsidRPr="00AD7162">
        <w:rPr>
          <w:rFonts w:ascii="PT Astra Serif" w:eastAsia="Times New Roman" w:hAnsi="PT Astra Serif"/>
          <w:bCs/>
          <w:sz w:val="28"/>
          <w:szCs w:val="28"/>
          <w:lang w:eastAsia="ru-RU"/>
        </w:rPr>
        <w:t>.</w:t>
      </w:r>
      <w:proofErr w:type="spellStart"/>
      <w:r w:rsidRPr="00AD7162">
        <w:rPr>
          <w:rFonts w:ascii="PT Astra Serif" w:eastAsia="Times New Roman" w:hAnsi="PT Astra Serif"/>
          <w:bCs/>
          <w:sz w:val="28"/>
          <w:szCs w:val="28"/>
          <w:lang w:val="en-US" w:eastAsia="ru-RU"/>
        </w:rPr>
        <w:t>ru</w:t>
      </w:r>
      <w:proofErr w:type="spellEnd"/>
      <w:r w:rsidRPr="00AD7162">
        <w:rPr>
          <w:rFonts w:ascii="PT Astra Serif" w:eastAsia="Times New Roman" w:hAnsi="PT Astra Serif"/>
          <w:bCs/>
          <w:sz w:val="28"/>
          <w:szCs w:val="28"/>
          <w:lang w:eastAsia="ru-RU"/>
        </w:rPr>
        <w:t xml:space="preserve">, в течение двух рабочих дней с даты получения соответствующего запроса предоставляет такому лицу документацию </w:t>
      </w:r>
      <w:r w:rsidR="00B1727D" w:rsidRPr="00AD7162">
        <w:rPr>
          <w:rFonts w:ascii="PT Astra Serif" w:eastAsia="Times New Roman" w:hAnsi="PT Astra Serif"/>
          <w:bCs/>
          <w:sz w:val="28"/>
          <w:szCs w:val="28"/>
          <w:lang w:eastAsia="ru-RU"/>
        </w:rPr>
        <w:t xml:space="preserve">                            </w:t>
      </w:r>
      <w:r w:rsidRPr="00AD7162">
        <w:rPr>
          <w:rFonts w:ascii="PT Astra Serif" w:eastAsia="Times New Roman" w:hAnsi="PT Astra Serif"/>
          <w:bCs/>
          <w:sz w:val="28"/>
          <w:szCs w:val="28"/>
          <w:lang w:eastAsia="ru-RU"/>
        </w:rPr>
        <w:t xml:space="preserve">об отборе на бумажном носителе или в электронном виде. </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Cs/>
          <w:sz w:val="28"/>
          <w:szCs w:val="28"/>
          <w:lang w:eastAsia="ru-RU"/>
        </w:rPr>
        <w:t>Предоставление документации об отборе на бумажном носителе осуществляется по адресу: г. Ульяновск, ул. Энгельса, 60а, кабинет</w:t>
      </w:r>
      <w:r w:rsidR="00DE04C3" w:rsidRPr="00AD7162">
        <w:rPr>
          <w:rFonts w:ascii="PT Astra Serif" w:eastAsia="Times New Roman" w:hAnsi="PT Astra Serif"/>
          <w:bCs/>
          <w:sz w:val="28"/>
          <w:szCs w:val="28"/>
          <w:lang w:eastAsia="ru-RU"/>
        </w:rPr>
        <w:t xml:space="preserve"> </w:t>
      </w:r>
      <w:r w:rsidRPr="00AD7162">
        <w:rPr>
          <w:rFonts w:ascii="PT Astra Serif" w:eastAsia="Times New Roman" w:hAnsi="PT Astra Serif"/>
          <w:bCs/>
          <w:sz w:val="28"/>
          <w:szCs w:val="28"/>
          <w:lang w:eastAsia="ru-RU"/>
        </w:rPr>
        <w:t xml:space="preserve">№ 201 </w:t>
      </w:r>
      <w:r w:rsidRPr="00AD7162">
        <w:rPr>
          <w:rFonts w:ascii="PT Astra Serif" w:eastAsia="Times New Roman" w:hAnsi="PT Astra Serif"/>
          <w:bCs/>
          <w:sz w:val="28"/>
          <w:szCs w:val="28"/>
          <w:lang w:eastAsia="ru-RU"/>
        </w:rPr>
        <w:br/>
        <w:t>в рабочие дни:</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Cs/>
          <w:sz w:val="28"/>
          <w:szCs w:val="28"/>
          <w:lang w:eastAsia="ru-RU"/>
        </w:rPr>
        <w:t>- понедельник</w:t>
      </w:r>
      <w:r w:rsidR="00B31BD6" w:rsidRPr="00AD7162">
        <w:rPr>
          <w:rFonts w:ascii="PT Astra Serif" w:eastAsia="Times New Roman" w:hAnsi="PT Astra Serif"/>
          <w:bCs/>
          <w:sz w:val="28"/>
          <w:szCs w:val="28"/>
          <w:lang w:eastAsia="ru-RU"/>
        </w:rPr>
        <w:t xml:space="preserve"> -</w:t>
      </w:r>
      <w:r w:rsidRPr="00AD7162">
        <w:rPr>
          <w:rFonts w:ascii="PT Astra Serif" w:eastAsia="Times New Roman" w:hAnsi="PT Astra Serif"/>
          <w:bCs/>
          <w:sz w:val="28"/>
          <w:szCs w:val="28"/>
          <w:lang w:eastAsia="ru-RU"/>
        </w:rPr>
        <w:t xml:space="preserve"> </w:t>
      </w:r>
      <w:r w:rsidR="00B31BD6" w:rsidRPr="00AD7162">
        <w:rPr>
          <w:rFonts w:ascii="PT Astra Serif" w:eastAsia="Times New Roman" w:hAnsi="PT Astra Serif"/>
          <w:bCs/>
          <w:sz w:val="28"/>
          <w:szCs w:val="28"/>
          <w:lang w:eastAsia="ru-RU"/>
        </w:rPr>
        <w:t>пятница</w:t>
      </w:r>
      <w:r w:rsidRPr="00AD7162">
        <w:rPr>
          <w:rFonts w:ascii="PT Astra Serif" w:eastAsia="Times New Roman" w:hAnsi="PT Astra Serif"/>
          <w:bCs/>
          <w:sz w:val="28"/>
          <w:szCs w:val="28"/>
          <w:lang w:eastAsia="ru-RU"/>
        </w:rPr>
        <w:t>: с 10.00 до</w:t>
      </w:r>
      <w:r w:rsidR="00B31BD6" w:rsidRPr="00AD7162">
        <w:rPr>
          <w:rFonts w:ascii="PT Astra Serif" w:eastAsia="Times New Roman" w:hAnsi="PT Astra Serif"/>
          <w:bCs/>
          <w:sz w:val="28"/>
          <w:szCs w:val="28"/>
          <w:lang w:eastAsia="ru-RU"/>
        </w:rPr>
        <w:t xml:space="preserve"> 12.00 и с 14.00 до 17.00 часов.</w:t>
      </w:r>
      <w:r w:rsidRPr="00AD7162">
        <w:rPr>
          <w:rFonts w:ascii="PT Astra Serif" w:eastAsia="Times New Roman" w:hAnsi="PT Astra Serif"/>
          <w:bCs/>
          <w:sz w:val="28"/>
          <w:szCs w:val="28"/>
          <w:lang w:eastAsia="ru-RU"/>
        </w:rPr>
        <w:t xml:space="preserve">  </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p>
    <w:p w:rsidR="003D0B4B" w:rsidRPr="00AD7162" w:rsidRDefault="003D0B4B" w:rsidP="003D0B4B">
      <w:pPr>
        <w:spacing w:after="0" w:line="240" w:lineRule="auto"/>
        <w:ind w:firstLine="709"/>
        <w:jc w:val="both"/>
        <w:rPr>
          <w:rFonts w:ascii="PT Astra Serif" w:eastAsia="Times New Roman" w:hAnsi="PT Astra Serif"/>
          <w:b/>
          <w:bCs/>
          <w:sz w:val="28"/>
          <w:szCs w:val="28"/>
          <w:lang w:eastAsia="ru-RU"/>
        </w:rPr>
      </w:pPr>
      <w:r w:rsidRPr="00AD7162">
        <w:rPr>
          <w:rFonts w:ascii="PT Astra Serif" w:eastAsia="Times New Roman" w:hAnsi="PT Astra Serif"/>
          <w:b/>
          <w:bCs/>
          <w:sz w:val="28"/>
          <w:szCs w:val="28"/>
          <w:lang w:eastAsia="ru-RU"/>
        </w:rPr>
        <w:t>6. Место, дата, время и порядок проведения отбора</w:t>
      </w:r>
    </w:p>
    <w:p w:rsidR="003D0B4B" w:rsidRPr="00AD7162" w:rsidRDefault="003D0B4B" w:rsidP="000C5F6F">
      <w:pPr>
        <w:autoSpaceDE w:val="0"/>
        <w:autoSpaceDN w:val="0"/>
        <w:adjustRightInd w:val="0"/>
        <w:spacing w:after="0" w:line="240" w:lineRule="auto"/>
        <w:ind w:firstLine="708"/>
        <w:jc w:val="both"/>
        <w:rPr>
          <w:rFonts w:ascii="PT Astra Serif" w:eastAsia="Times New Roman" w:hAnsi="PT Astra Serif"/>
          <w:bCs/>
          <w:sz w:val="28"/>
          <w:szCs w:val="28"/>
          <w:lang w:eastAsia="ru-RU"/>
        </w:rPr>
      </w:pPr>
      <w:r w:rsidRPr="00AD7162">
        <w:rPr>
          <w:rFonts w:ascii="PT Astra Serif" w:hAnsi="PT Astra Serif" w:cs="PT Astra Serif"/>
          <w:sz w:val="28"/>
          <w:szCs w:val="28"/>
        </w:rPr>
        <w:t xml:space="preserve">Отбор проводится </w:t>
      </w:r>
      <w:r w:rsidRPr="00AD7162">
        <w:rPr>
          <w:rFonts w:ascii="PT Astra Serif" w:eastAsia="Times New Roman" w:hAnsi="PT Astra Serif"/>
          <w:bCs/>
          <w:sz w:val="28"/>
          <w:szCs w:val="28"/>
          <w:lang w:eastAsia="ru-RU"/>
        </w:rPr>
        <w:t xml:space="preserve">по адресу: г. Ульяновск, ул. Энгельса, 60а, </w:t>
      </w:r>
      <w:proofErr w:type="spellStart"/>
      <w:r w:rsidRPr="00AD7162">
        <w:rPr>
          <w:rFonts w:ascii="PT Astra Serif" w:eastAsia="Times New Roman" w:hAnsi="PT Astra Serif"/>
          <w:bCs/>
          <w:sz w:val="28"/>
          <w:szCs w:val="28"/>
          <w:lang w:eastAsia="ru-RU"/>
        </w:rPr>
        <w:t>каб</w:t>
      </w:r>
      <w:proofErr w:type="spellEnd"/>
      <w:r w:rsidRPr="00AD7162">
        <w:rPr>
          <w:rFonts w:ascii="PT Astra Serif" w:eastAsia="Times New Roman" w:hAnsi="PT Astra Serif"/>
          <w:bCs/>
          <w:sz w:val="28"/>
          <w:szCs w:val="28"/>
          <w:lang w:eastAsia="ru-RU"/>
        </w:rPr>
        <w:t xml:space="preserve">. </w:t>
      </w:r>
      <w:r w:rsidR="00D63A9D" w:rsidRPr="00AD7162">
        <w:rPr>
          <w:rFonts w:ascii="PT Astra Serif" w:eastAsia="Times New Roman" w:hAnsi="PT Astra Serif"/>
          <w:bCs/>
          <w:sz w:val="28"/>
          <w:szCs w:val="28"/>
          <w:lang w:eastAsia="ru-RU"/>
        </w:rPr>
        <w:t>303</w:t>
      </w:r>
      <w:r w:rsidRPr="00AD7162">
        <w:rPr>
          <w:rFonts w:ascii="PT Astra Serif" w:eastAsia="Times New Roman" w:hAnsi="PT Astra Serif"/>
          <w:bCs/>
          <w:sz w:val="28"/>
          <w:szCs w:val="28"/>
          <w:lang w:eastAsia="ru-RU"/>
        </w:rPr>
        <w:t xml:space="preserve">,  </w:t>
      </w:r>
      <w:r w:rsidR="00B1727D" w:rsidRPr="00AD7162">
        <w:rPr>
          <w:rFonts w:ascii="PT Astra Serif" w:eastAsia="Times New Roman" w:hAnsi="PT Astra Serif"/>
          <w:bCs/>
          <w:sz w:val="28"/>
          <w:szCs w:val="28"/>
          <w:lang w:eastAsia="ru-RU"/>
        </w:rPr>
        <w:t>20.05.2024</w:t>
      </w:r>
      <w:r w:rsidR="000C5F6F" w:rsidRPr="00AD7162">
        <w:rPr>
          <w:rFonts w:ascii="PT Astra Serif" w:eastAsia="Times New Roman" w:hAnsi="PT Astra Serif"/>
          <w:bCs/>
          <w:sz w:val="28"/>
          <w:szCs w:val="28"/>
          <w:lang w:eastAsia="ru-RU"/>
        </w:rPr>
        <w:t xml:space="preserve">, в 10-00 часов по местному времени </w:t>
      </w:r>
      <w:r w:rsidRPr="00AD7162">
        <w:rPr>
          <w:rFonts w:ascii="PT Astra Serif" w:eastAsia="Times New Roman" w:hAnsi="PT Astra Serif"/>
          <w:bCs/>
          <w:sz w:val="28"/>
          <w:szCs w:val="28"/>
          <w:lang w:eastAsia="ru-RU"/>
        </w:rPr>
        <w:br/>
      </w:r>
      <w:r w:rsidRPr="00AD7162">
        <w:rPr>
          <w:rFonts w:ascii="PT Astra Serif" w:hAnsi="PT Astra Serif" w:cs="PT Astra Serif"/>
          <w:sz w:val="28"/>
          <w:szCs w:val="28"/>
        </w:rPr>
        <w:t>и состоит из двух этапов:</w:t>
      </w:r>
    </w:p>
    <w:p w:rsidR="003D0B4B" w:rsidRPr="00AD7162" w:rsidRDefault="003D0B4B" w:rsidP="003D0B4B">
      <w:pPr>
        <w:autoSpaceDE w:val="0"/>
        <w:autoSpaceDN w:val="0"/>
        <w:adjustRightInd w:val="0"/>
        <w:spacing w:after="0" w:line="240" w:lineRule="auto"/>
        <w:ind w:firstLine="708"/>
        <w:jc w:val="both"/>
        <w:rPr>
          <w:rFonts w:ascii="PT Astra Serif" w:hAnsi="PT Astra Serif"/>
          <w:sz w:val="28"/>
          <w:szCs w:val="28"/>
        </w:rPr>
      </w:pPr>
      <w:r w:rsidRPr="00AD7162">
        <w:rPr>
          <w:rFonts w:ascii="PT Astra Serif" w:hAnsi="PT Astra Serif"/>
          <w:sz w:val="28"/>
          <w:szCs w:val="28"/>
        </w:rPr>
        <w:t>I этап – рассмотрение заявок;</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II этап – оценка квалификации участников отбора.</w:t>
      </w:r>
    </w:p>
    <w:p w:rsidR="003D0B4B" w:rsidRPr="00AD7162" w:rsidRDefault="003D0B4B" w:rsidP="003D0B4B">
      <w:pPr>
        <w:spacing w:after="0" w:line="240" w:lineRule="auto"/>
        <w:ind w:firstLine="709"/>
        <w:jc w:val="both"/>
        <w:rPr>
          <w:rFonts w:ascii="PT Astra Serif" w:eastAsia="Times New Roman" w:hAnsi="PT Astra Serif"/>
          <w:b/>
          <w:bCs/>
          <w:sz w:val="28"/>
          <w:szCs w:val="28"/>
          <w:lang w:eastAsia="ru-RU"/>
        </w:rPr>
      </w:pPr>
    </w:p>
    <w:p w:rsidR="003D0B4B" w:rsidRPr="00AD7162" w:rsidRDefault="003D0B4B" w:rsidP="003D0B4B">
      <w:pPr>
        <w:spacing w:after="0" w:line="240" w:lineRule="auto"/>
        <w:ind w:firstLine="709"/>
        <w:jc w:val="both"/>
        <w:rPr>
          <w:rFonts w:ascii="PT Astra Serif" w:eastAsia="Times New Roman" w:hAnsi="PT Astra Serif"/>
          <w:b/>
          <w:bCs/>
          <w:sz w:val="28"/>
          <w:szCs w:val="28"/>
          <w:lang w:eastAsia="ru-RU"/>
        </w:rPr>
      </w:pPr>
      <w:r w:rsidRPr="00AD7162">
        <w:rPr>
          <w:rFonts w:ascii="PT Astra Serif" w:eastAsia="Times New Roman" w:hAnsi="PT Astra Serif"/>
          <w:b/>
          <w:bCs/>
          <w:sz w:val="28"/>
          <w:szCs w:val="28"/>
          <w:lang w:eastAsia="ru-RU"/>
        </w:rPr>
        <w:t>6.1 Рассмотрение заявок</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 xml:space="preserve">Вскрытие конвертов с заявками на участие в отборе осуществляется комиссией на </w:t>
      </w:r>
      <w:r w:rsidRPr="00AD7162">
        <w:rPr>
          <w:rFonts w:ascii="PT Astra Serif" w:eastAsia="Times New Roman" w:hAnsi="PT Astra Serif"/>
          <w:sz w:val="28"/>
          <w:szCs w:val="28"/>
          <w:lang w:val="en-US"/>
        </w:rPr>
        <w:t>I</w:t>
      </w:r>
      <w:r w:rsidRPr="00AD7162">
        <w:rPr>
          <w:rFonts w:ascii="PT Astra Serif" w:eastAsia="Times New Roman" w:hAnsi="PT Astra Serif"/>
          <w:sz w:val="28"/>
          <w:szCs w:val="28"/>
        </w:rPr>
        <w:t xml:space="preserve"> этапе отбора.</w:t>
      </w:r>
    </w:p>
    <w:p w:rsidR="00784869" w:rsidRPr="00AD7162" w:rsidRDefault="00784869" w:rsidP="00784869">
      <w:pPr>
        <w:autoSpaceDE w:val="0"/>
        <w:autoSpaceDN w:val="0"/>
        <w:adjustRightInd w:val="0"/>
        <w:spacing w:after="0" w:line="240" w:lineRule="auto"/>
        <w:ind w:firstLine="539"/>
        <w:jc w:val="both"/>
        <w:rPr>
          <w:rFonts w:ascii="PT Astra Serif" w:hAnsi="PT Astra Serif" w:cs="PT Astra Serif"/>
          <w:sz w:val="28"/>
          <w:szCs w:val="28"/>
        </w:rPr>
      </w:pPr>
      <w:r w:rsidRPr="00AD7162">
        <w:rPr>
          <w:rFonts w:ascii="PT Astra Serif" w:hAnsi="PT Astra Serif" w:cs="PT Astra Serif"/>
          <w:sz w:val="28"/>
          <w:szCs w:val="28"/>
        </w:rPr>
        <w:t>Вскрытие конвертов с заявками осуществляется на заседании Комиссии, не позднее 3 рабочих дней, следующих за днем окончания приема заявок.</w:t>
      </w:r>
    </w:p>
    <w:p w:rsidR="00784869" w:rsidRPr="00AD7162" w:rsidRDefault="00784869" w:rsidP="007A3A88">
      <w:pPr>
        <w:autoSpaceDE w:val="0"/>
        <w:autoSpaceDN w:val="0"/>
        <w:adjustRightInd w:val="0"/>
        <w:spacing w:after="0" w:line="240" w:lineRule="auto"/>
        <w:ind w:firstLine="539"/>
        <w:jc w:val="both"/>
        <w:rPr>
          <w:rFonts w:ascii="PT Astra Serif" w:eastAsia="Times New Roman" w:hAnsi="PT Astra Serif"/>
          <w:sz w:val="28"/>
          <w:szCs w:val="28"/>
        </w:rPr>
      </w:pPr>
      <w:r w:rsidRPr="00AD7162">
        <w:rPr>
          <w:rFonts w:ascii="PT Astra Serif" w:hAnsi="PT Astra Serif" w:cs="PT Astra Serif"/>
          <w:sz w:val="28"/>
          <w:szCs w:val="28"/>
        </w:rPr>
        <w:t>Вскрытие конвертов осуществляется в том же хронологическом порядке, в котором они были зарегистрированы в журнале приема заявок. В процессе вскрытия конвертов Комиссия по отбору проверяет их целостность, а также соответствие заявки требованиям, установленных Правилами</w:t>
      </w:r>
      <w:r w:rsidR="007A3A88" w:rsidRPr="00AD7162">
        <w:rPr>
          <w:rFonts w:ascii="PT Astra Serif" w:hAnsi="PT Astra Serif" w:cs="PT Astra Serif"/>
          <w:sz w:val="28"/>
          <w:szCs w:val="28"/>
        </w:rPr>
        <w:t xml:space="preserve"> отбора юридических лиц для организации от имени Ульяновской области продажи приватизируемого имущества</w:t>
      </w:r>
      <w:r w:rsidR="007A3A88" w:rsidRPr="00AD7162">
        <w:rPr>
          <w:rFonts w:ascii="PT Astra Serif" w:hAnsi="PT Astra Serif" w:cs="PT Astra Serif"/>
          <w:sz w:val="24"/>
          <w:szCs w:val="24"/>
        </w:rPr>
        <w:t xml:space="preserve">, </w:t>
      </w:r>
      <w:r w:rsidR="007A3A88" w:rsidRPr="00AD7162">
        <w:rPr>
          <w:rFonts w:ascii="PT Astra Serif" w:hAnsi="PT Astra Serif" w:cs="PT Astra Serif"/>
          <w:sz w:val="28"/>
          <w:szCs w:val="28"/>
        </w:rPr>
        <w:t>находящегося в государственной собственности Ульяновской области, и (или) осуществления функций продавца такого имущества, утверждёнными постановлением Правительства Ульяновской области от 03.11.2023 № 574-П.</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 xml:space="preserve">В случае установления факта подачи одним заявителем двух и более заявок на участие в отборе при условии, что поданные ранее заявки этим заявителем не отозваны, все заявки на участие в отборе такого заявителя, </w:t>
      </w:r>
      <w:r w:rsidRPr="00AD7162">
        <w:rPr>
          <w:rFonts w:ascii="PT Astra Serif" w:eastAsia="Times New Roman" w:hAnsi="PT Astra Serif"/>
          <w:sz w:val="28"/>
          <w:szCs w:val="28"/>
        </w:rPr>
        <w:br/>
        <w:t>не рассматриваются и возвращаются такому заявителю.</w:t>
      </w:r>
    </w:p>
    <w:p w:rsidR="003D0B4B" w:rsidRPr="00AD7162" w:rsidRDefault="003D0B4B" w:rsidP="003D0B4B">
      <w:pPr>
        <w:spacing w:after="0" w:line="240" w:lineRule="auto"/>
        <w:ind w:firstLine="709"/>
        <w:jc w:val="both"/>
        <w:rPr>
          <w:rFonts w:ascii="PT Astra Serif" w:hAnsi="PT Astra Serif"/>
          <w:sz w:val="28"/>
          <w:szCs w:val="28"/>
        </w:rPr>
      </w:pPr>
      <w:r w:rsidRPr="00AD7162">
        <w:rPr>
          <w:rFonts w:ascii="PT Astra Serif" w:hAnsi="PT Astra Serif"/>
          <w:sz w:val="28"/>
          <w:szCs w:val="28"/>
        </w:rPr>
        <w:t xml:space="preserve">Комиссия вскрывает запечатанные конверты, представленные претендентами (в случае поступления таких конвертов), осуществляя при этом видеозапись указанной процедуры, рассматривает заявки  и приложенные </w:t>
      </w:r>
      <w:r w:rsidR="00B1727D" w:rsidRPr="00AD7162">
        <w:rPr>
          <w:rFonts w:ascii="PT Astra Serif" w:hAnsi="PT Astra Serif"/>
          <w:sz w:val="28"/>
          <w:szCs w:val="28"/>
        </w:rPr>
        <w:t xml:space="preserve">                    </w:t>
      </w:r>
      <w:r w:rsidRPr="00AD7162">
        <w:rPr>
          <w:rFonts w:ascii="PT Astra Serif" w:hAnsi="PT Astra Serif"/>
          <w:sz w:val="28"/>
          <w:szCs w:val="28"/>
        </w:rPr>
        <w:t xml:space="preserve">к ним документы (копии документов), определяет соответствие претендентов </w:t>
      </w:r>
      <w:r w:rsidRPr="00AD7162">
        <w:rPr>
          <w:rFonts w:ascii="PT Astra Serif" w:hAnsi="PT Astra Serif"/>
          <w:sz w:val="28"/>
          <w:szCs w:val="28"/>
        </w:rPr>
        <w:br/>
        <w:t xml:space="preserve">и представленных ими заявок и документов (копий документов) требованиям, установленным настоящими Правилами и документацией об отборе, </w:t>
      </w:r>
      <w:r w:rsidRPr="00AD7162">
        <w:rPr>
          <w:rFonts w:ascii="PT Astra Serif" w:hAnsi="PT Astra Serif"/>
          <w:sz w:val="28"/>
          <w:szCs w:val="28"/>
        </w:rPr>
        <w:br/>
        <w:t xml:space="preserve">и принимает решение о допуске претендентов к участию в отборе  </w:t>
      </w:r>
      <w:r w:rsidRPr="00AD7162">
        <w:rPr>
          <w:rFonts w:ascii="PT Astra Serif" w:hAnsi="PT Astra Serif"/>
          <w:sz w:val="28"/>
          <w:szCs w:val="28"/>
        </w:rPr>
        <w:br/>
        <w:t xml:space="preserve">и об определении их участниками отбора или об отказе в допуске претендентов к участию в отборе либо о признании отбора несостоявшимся </w:t>
      </w:r>
      <w:r w:rsidR="00B1727D" w:rsidRPr="00AD7162">
        <w:rPr>
          <w:rFonts w:ascii="PT Astra Serif" w:hAnsi="PT Astra Serif"/>
          <w:sz w:val="28"/>
          <w:szCs w:val="28"/>
        </w:rPr>
        <w:t xml:space="preserve">                 </w:t>
      </w:r>
      <w:r w:rsidRPr="00AD7162">
        <w:rPr>
          <w:rFonts w:ascii="PT Astra Serif" w:hAnsi="PT Astra Serif"/>
          <w:sz w:val="28"/>
          <w:szCs w:val="28"/>
        </w:rPr>
        <w:t>в следующих случаях:</w:t>
      </w:r>
    </w:p>
    <w:p w:rsidR="003D0B4B" w:rsidRPr="00AD7162" w:rsidRDefault="003D0B4B" w:rsidP="003D0B4B">
      <w:pPr>
        <w:pStyle w:val="ConsPlusNormal"/>
        <w:ind w:left="1068"/>
        <w:jc w:val="both"/>
        <w:rPr>
          <w:rFonts w:ascii="PT Astra Serif" w:hAnsi="PT Astra Serif"/>
          <w:sz w:val="28"/>
          <w:szCs w:val="28"/>
        </w:rPr>
      </w:pPr>
      <w:r w:rsidRPr="00AD7162">
        <w:rPr>
          <w:rFonts w:ascii="PT Astra Serif" w:hAnsi="PT Astra Serif"/>
          <w:sz w:val="28"/>
          <w:szCs w:val="28"/>
        </w:rPr>
        <w:t>- если в течение срока приёма заявок не представлена ни одна заявка;</w:t>
      </w:r>
    </w:p>
    <w:p w:rsidR="003D0B4B" w:rsidRPr="00AD7162" w:rsidRDefault="003D0B4B" w:rsidP="003D0B4B">
      <w:pPr>
        <w:pStyle w:val="ConsPlusNormal"/>
        <w:ind w:left="1068"/>
        <w:jc w:val="both"/>
        <w:rPr>
          <w:rFonts w:ascii="PT Astra Serif" w:hAnsi="PT Astra Serif"/>
          <w:sz w:val="28"/>
          <w:szCs w:val="28"/>
        </w:rPr>
      </w:pPr>
      <w:r w:rsidRPr="00AD7162">
        <w:rPr>
          <w:rFonts w:ascii="PT Astra Serif" w:hAnsi="PT Astra Serif"/>
          <w:sz w:val="28"/>
          <w:szCs w:val="28"/>
        </w:rPr>
        <w:t>- если в течение срока приёма заявок представлена только одна заявка;</w:t>
      </w:r>
    </w:p>
    <w:p w:rsidR="003D0B4B" w:rsidRPr="00AD7162" w:rsidRDefault="003D0B4B" w:rsidP="003D0B4B">
      <w:pPr>
        <w:pStyle w:val="ConsPlusNormal"/>
        <w:jc w:val="both"/>
        <w:rPr>
          <w:rFonts w:ascii="PT Astra Serif" w:hAnsi="PT Astra Serif"/>
          <w:sz w:val="28"/>
          <w:szCs w:val="28"/>
        </w:rPr>
      </w:pPr>
      <w:r w:rsidRPr="00AD7162">
        <w:rPr>
          <w:rFonts w:ascii="PT Astra Serif" w:hAnsi="PT Astra Serif"/>
          <w:sz w:val="28"/>
          <w:szCs w:val="28"/>
        </w:rPr>
        <w:t xml:space="preserve">  </w:t>
      </w:r>
      <w:r w:rsidR="00784869" w:rsidRPr="00AD7162">
        <w:rPr>
          <w:rFonts w:ascii="PT Astra Serif" w:hAnsi="PT Astra Serif"/>
          <w:sz w:val="28"/>
          <w:szCs w:val="28"/>
        </w:rPr>
        <w:t xml:space="preserve">            </w:t>
      </w:r>
      <w:r w:rsidRPr="00AD7162">
        <w:rPr>
          <w:rFonts w:ascii="PT Astra Serif" w:hAnsi="PT Astra Serif"/>
          <w:sz w:val="28"/>
          <w:szCs w:val="28"/>
        </w:rPr>
        <w:t xml:space="preserve"> - если по результатам рассмотрения заявок и приложенных к ним документов (копий документов) только один претендент признан участником отбора.</w:t>
      </w:r>
    </w:p>
    <w:p w:rsidR="003D0B4B" w:rsidRPr="00AD7162" w:rsidRDefault="003D0B4B" w:rsidP="003D0B4B">
      <w:pPr>
        <w:pStyle w:val="ConsPlusNormal"/>
        <w:tabs>
          <w:tab w:val="left" w:pos="142"/>
        </w:tabs>
        <w:ind w:hanging="566"/>
        <w:jc w:val="both"/>
        <w:rPr>
          <w:rFonts w:ascii="PT Astra Serif" w:hAnsi="PT Astra Serif"/>
          <w:sz w:val="28"/>
          <w:szCs w:val="28"/>
        </w:rPr>
      </w:pPr>
      <w:r w:rsidRPr="00AD7162">
        <w:rPr>
          <w:rFonts w:ascii="PT Astra Serif" w:hAnsi="PT Astra Serif"/>
          <w:sz w:val="28"/>
          <w:szCs w:val="28"/>
        </w:rPr>
        <w:t xml:space="preserve">                  Принятые комиссией решения отражаются в протоколе заседания комиссии, который составляется и подписывается непосредственно                                по завершении соответствующего заседания Комиссии. К протоколу заседания комиссии прилагается видеозапись процедуры вскрытия запечатанных конвертов, представленных претендентами.</w:t>
      </w:r>
    </w:p>
    <w:p w:rsidR="003D0B4B" w:rsidRPr="00AD7162" w:rsidRDefault="003D0B4B" w:rsidP="003D0B4B">
      <w:pPr>
        <w:spacing w:after="0" w:line="240" w:lineRule="auto"/>
        <w:ind w:firstLine="709"/>
        <w:jc w:val="both"/>
        <w:rPr>
          <w:rFonts w:ascii="PT Astra Serif" w:eastAsia="Times New Roman" w:hAnsi="PT Astra Serif"/>
          <w:sz w:val="28"/>
          <w:szCs w:val="28"/>
        </w:rPr>
      </w:pPr>
      <w:r w:rsidRPr="00AD7162">
        <w:rPr>
          <w:rFonts w:ascii="PT Astra Serif" w:eastAsia="Times New Roman" w:hAnsi="PT Astra Serif"/>
          <w:sz w:val="28"/>
          <w:szCs w:val="28"/>
        </w:rPr>
        <w:t>Указанный протокол размещается уполномоченным органом на его официальном сайте в течение дня, следующего за днем его подписания.</w:t>
      </w:r>
    </w:p>
    <w:p w:rsidR="003D0B4B" w:rsidRPr="00AD7162" w:rsidRDefault="003D0B4B" w:rsidP="003D0B4B">
      <w:pPr>
        <w:spacing w:after="0" w:line="240" w:lineRule="auto"/>
        <w:ind w:firstLine="709"/>
        <w:jc w:val="both"/>
        <w:rPr>
          <w:rFonts w:ascii="PT Astra Serif" w:eastAsia="Times New Roman" w:hAnsi="PT Astra Serif"/>
          <w:sz w:val="28"/>
          <w:szCs w:val="28"/>
        </w:rPr>
      </w:pPr>
    </w:p>
    <w:p w:rsidR="003D0B4B" w:rsidRPr="00AD7162" w:rsidRDefault="003D0B4B" w:rsidP="003D0B4B">
      <w:pPr>
        <w:spacing w:after="0" w:line="240" w:lineRule="auto"/>
        <w:ind w:left="993" w:hanging="284"/>
        <w:jc w:val="both"/>
        <w:rPr>
          <w:rFonts w:ascii="PT Astra Serif" w:eastAsia="Times New Roman" w:hAnsi="PT Astra Serif"/>
          <w:b/>
          <w:bCs/>
          <w:sz w:val="28"/>
          <w:szCs w:val="28"/>
          <w:lang w:eastAsia="ru-RU"/>
        </w:rPr>
      </w:pPr>
      <w:r w:rsidRPr="00AD7162">
        <w:rPr>
          <w:rFonts w:ascii="PT Astra Serif" w:eastAsia="Times New Roman" w:hAnsi="PT Astra Serif"/>
          <w:b/>
          <w:bCs/>
          <w:sz w:val="28"/>
          <w:szCs w:val="28"/>
          <w:lang w:eastAsia="ru-RU"/>
        </w:rPr>
        <w:t>6.2 Оценка квалификации претендентов отбора</w:t>
      </w:r>
    </w:p>
    <w:p w:rsidR="003D0B4B" w:rsidRPr="00AD7162" w:rsidRDefault="003D0B4B" w:rsidP="003D0B4B">
      <w:pPr>
        <w:spacing w:after="0" w:line="240" w:lineRule="auto"/>
        <w:ind w:left="993" w:hanging="284"/>
        <w:jc w:val="both"/>
        <w:rPr>
          <w:rFonts w:ascii="PT Astra Serif" w:eastAsia="Times New Roman" w:hAnsi="PT Astra Serif"/>
          <w:b/>
          <w:bCs/>
          <w:sz w:val="28"/>
          <w:szCs w:val="28"/>
          <w:lang w:eastAsia="ru-RU"/>
        </w:rPr>
      </w:pP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Cs/>
          <w:sz w:val="28"/>
          <w:szCs w:val="28"/>
          <w:lang w:eastAsia="ru-RU"/>
        </w:rPr>
        <w:t>Рассмотрение заявок и оценка квалификации претендентов осуществляются комиссией на основании документов, подтверждающих квалификацию претендента в соответствии с критериями оценки квалификации участников отбора.</w:t>
      </w:r>
    </w:p>
    <w:p w:rsidR="003D0B4B" w:rsidRPr="00AD7162" w:rsidRDefault="003D0B4B" w:rsidP="003D0B4B">
      <w:pPr>
        <w:spacing w:after="0" w:line="240" w:lineRule="auto"/>
        <w:ind w:firstLine="709"/>
        <w:jc w:val="both"/>
        <w:rPr>
          <w:rFonts w:ascii="PT Astra Serif" w:eastAsia="Times New Roman" w:hAnsi="PT Astra Serif"/>
          <w:bCs/>
          <w:sz w:val="28"/>
          <w:szCs w:val="28"/>
          <w:lang w:eastAsia="ru-RU"/>
        </w:rPr>
      </w:pPr>
      <w:r w:rsidRPr="00AD7162">
        <w:rPr>
          <w:rFonts w:ascii="PT Astra Serif" w:eastAsia="Times New Roman" w:hAnsi="PT Astra Serif"/>
          <w:bCs/>
          <w:sz w:val="28"/>
          <w:szCs w:val="28"/>
          <w:lang w:eastAsia="ru-RU"/>
        </w:rPr>
        <w:t>Оценка осуществляется в баллах:</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 xml:space="preserve">Квалификация участника отбора согласно критерию К1 оценивается следующим образом: если общее количество проведённых участником отбора торгов по продаже государственного (муниципального) имущества за 3 года, непосредственно предшествующих году, в котором проводится </w:t>
      </w:r>
      <w:proofErr w:type="gramStart"/>
      <w:r w:rsidRPr="00AD7162">
        <w:rPr>
          <w:rFonts w:ascii="PT Astra Serif" w:hAnsi="PT Astra Serif"/>
          <w:sz w:val="28"/>
          <w:szCs w:val="28"/>
        </w:rPr>
        <w:t xml:space="preserve">отбор,   </w:t>
      </w:r>
      <w:proofErr w:type="gramEnd"/>
      <w:r w:rsidRPr="00AD7162">
        <w:rPr>
          <w:rFonts w:ascii="PT Astra Serif" w:hAnsi="PT Astra Serif"/>
          <w:sz w:val="28"/>
          <w:szCs w:val="28"/>
        </w:rPr>
        <w:t xml:space="preserve">                          составило 15 торгов или менее, то комиссия присваивает участнику отбора                         0 баллов; от 16 торгов до 30 включительно – 5 баллов; 31 торгов и более – 10 баллов.</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Квалификация участника отбора согласно критерию К2 оценивается следующим образом: если сумма вознаграждения составляет более трёх процентов цены продажи приватизируемого имущества, то Комиссия присваивает участнику отбора 0 баллов; от двух до трёх процентов – 5 баллов; менее двух процентов – 10 баллов.</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Квалификация участника отбора согласно критерию К3 оценивается следующим образом: если численность имеющихся в штате участников отбора по состоянию на дату, непосредственно предшествующую дате представления заявки, работников, имеющих высшее юридическое образование и опыт работы по специальности (направлению подготовки) продолжительностью не менее 3 лет, составляет менее 2 таких работников, то Комиссия присваивает участнику отбора 0 баллов; от двух до восьми включительно – 5 баллов, более восьми – 10 баллов.</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Квалификация участника отбора согласно критерию К4 оценивается следующим образом: если численность имеющихся в штате участника отбора                по состоянию на дату, непосредственно предшествующую дате представления заявки, работников, имеющих опыт работы по организации торгов, составляет менее 2 таких работников, то Комиссия присваивает участнику отбора                            0 баллов; от двух до восьми включительно – 5 баллов, более восьми– 10 баллов.</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 xml:space="preserve">Квалификация участника отбора согласно критерию К5 оценивается следующим образом: если сумма </w:t>
      </w:r>
      <w:proofErr w:type="gramStart"/>
      <w:r w:rsidRPr="00AD7162">
        <w:rPr>
          <w:rFonts w:ascii="PT Astra Serif" w:hAnsi="PT Astra Serif"/>
          <w:sz w:val="28"/>
          <w:szCs w:val="28"/>
        </w:rPr>
        <w:t>цен</w:t>
      </w:r>
      <w:proofErr w:type="gramEnd"/>
      <w:r w:rsidRPr="00AD7162">
        <w:rPr>
          <w:rFonts w:ascii="PT Astra Serif" w:hAnsi="PT Astra Serif"/>
          <w:sz w:val="28"/>
          <w:szCs w:val="28"/>
        </w:rPr>
        <w:t xml:space="preserve"> осуществлённых участником отбора продаж приватизируемого государственного (муниципального) имущества                            за 3 года, непосредственно предшествующих году, в котором проводится отбор, составила менее 300 млн рублей, то Комисси</w:t>
      </w:r>
      <w:r w:rsidR="00B1727D" w:rsidRPr="00AD7162">
        <w:rPr>
          <w:rFonts w:ascii="PT Astra Serif" w:hAnsi="PT Astra Serif"/>
          <w:sz w:val="28"/>
          <w:szCs w:val="28"/>
        </w:rPr>
        <w:t xml:space="preserve">я присваивает участнику отбора </w:t>
      </w:r>
      <w:r w:rsidRPr="00AD7162">
        <w:rPr>
          <w:rFonts w:ascii="PT Astra Serif" w:hAnsi="PT Astra Serif"/>
          <w:sz w:val="28"/>
          <w:szCs w:val="28"/>
        </w:rPr>
        <w:t xml:space="preserve">0 баллов; 300 млн рублей или более, но не менее 1 млрд рублей – 5 </w:t>
      </w:r>
      <w:r w:rsidR="00B1727D" w:rsidRPr="00AD7162">
        <w:rPr>
          <w:rFonts w:ascii="PT Astra Serif" w:hAnsi="PT Astra Serif"/>
          <w:sz w:val="28"/>
          <w:szCs w:val="28"/>
        </w:rPr>
        <w:t xml:space="preserve">баллов; </w:t>
      </w:r>
      <w:r w:rsidRPr="00AD7162">
        <w:rPr>
          <w:rFonts w:ascii="PT Astra Serif" w:hAnsi="PT Astra Serif"/>
          <w:sz w:val="28"/>
          <w:szCs w:val="28"/>
        </w:rPr>
        <w:t>1 млрд рублей или более – 10 баллов.</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Квалификация участника отбора согласно критерию К6 оценивается следующим образом: если количество организованных и проведённых                           участником отбора торгов по продаже приватизируемых пакетов акций, находящихся в государственной собственности, за 3 года,                                       непосредственно предшествующих году, в котором проводится отбор, составило  менее 5, то Комиссия присваивает участнику отбора 0 баллов; 5 или более, но менее 15 – 5 баллов; более 15 – 10 баллов.</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 xml:space="preserve">Присвоенные участнику отбора комиссией баллы суммируются                                         </w:t>
      </w:r>
      <w:proofErr w:type="gramStart"/>
      <w:r w:rsidRPr="00AD7162">
        <w:rPr>
          <w:rFonts w:ascii="PT Astra Serif" w:hAnsi="PT Astra Serif"/>
          <w:sz w:val="28"/>
          <w:szCs w:val="28"/>
        </w:rPr>
        <w:t xml:space="preserve"> </w:t>
      </w:r>
      <w:proofErr w:type="gramEnd"/>
      <w:r w:rsidRPr="00AD7162">
        <w:rPr>
          <w:rFonts w:ascii="PT Astra Serif" w:hAnsi="PT Astra Serif"/>
          <w:sz w:val="28"/>
          <w:szCs w:val="28"/>
        </w:rPr>
        <w:t>и комиссия формирует рейтинг участников отбора (далее – рейтинг) в порядке убывания значений сумм присвоенных им баллов.</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Комиссия принимает решение об определении победителем отбора участника отбора, занявшего в рейтинге первое место.</w:t>
      </w:r>
    </w:p>
    <w:p w:rsidR="003D0B4B" w:rsidRPr="00AD7162" w:rsidRDefault="003D0B4B" w:rsidP="003D0B4B">
      <w:pPr>
        <w:pStyle w:val="ConsPlusNormal"/>
        <w:ind w:firstLine="709"/>
        <w:jc w:val="both"/>
        <w:rPr>
          <w:rFonts w:ascii="PT Astra Serif" w:hAnsi="PT Astra Serif"/>
          <w:sz w:val="28"/>
          <w:szCs w:val="28"/>
        </w:rPr>
      </w:pPr>
      <w:r w:rsidRPr="00AD7162">
        <w:rPr>
          <w:rFonts w:ascii="PT Astra Serif" w:hAnsi="PT Astra Serif"/>
          <w:sz w:val="28"/>
          <w:szCs w:val="28"/>
        </w:rPr>
        <w:t>При этом если два участника отбора или более заняли в рейтинге первое место, комиссия принимает решение об определении победителем отбора того из них, которым была предложена наименьшая сумма вознаграждения. Если указанными участниками отбора была предложена одинаковая сумма вознаграждения, то комиссия принимает решение об определении победителем отбора того из них, который представил заявку ранее других таких участников отбора.</w:t>
      </w: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 xml:space="preserve">Принятое комиссией решение отражается в протоколе соответствующего заседания комиссии, который составляется в одном экземпляре и подписывается непосредственно по завершении соответствующего заседания комиссии. </w:t>
      </w:r>
    </w:p>
    <w:p w:rsidR="000C5F6F" w:rsidRPr="00AD7162" w:rsidRDefault="000C5F6F" w:rsidP="000C5F6F">
      <w:pPr>
        <w:autoSpaceDE w:val="0"/>
        <w:autoSpaceDN w:val="0"/>
        <w:adjustRightInd w:val="0"/>
        <w:spacing w:after="0" w:line="240" w:lineRule="auto"/>
        <w:ind w:firstLine="540"/>
        <w:jc w:val="both"/>
        <w:rPr>
          <w:rFonts w:ascii="PT Astra Serif" w:hAnsi="PT Astra Serif" w:cs="PT Astra Serif"/>
          <w:sz w:val="28"/>
          <w:szCs w:val="28"/>
        </w:rPr>
      </w:pPr>
      <w:r w:rsidRPr="00AD7162">
        <w:rPr>
          <w:rFonts w:ascii="PT Astra Serif" w:hAnsi="PT Astra Serif" w:cs="PT Astra Serif"/>
          <w:sz w:val="28"/>
          <w:szCs w:val="28"/>
        </w:rPr>
        <w:t>Копия протокола заседания Комиссии размещается на официальном сайте не позднее первого рабочего дня, следующего за днем подписания указанного протокола.</w:t>
      </w:r>
    </w:p>
    <w:p w:rsidR="004E35FC" w:rsidRPr="00AD7162" w:rsidRDefault="004E35FC" w:rsidP="002D75D3">
      <w:pPr>
        <w:autoSpaceDE w:val="0"/>
        <w:autoSpaceDN w:val="0"/>
        <w:adjustRightInd w:val="0"/>
        <w:spacing w:after="0" w:line="240" w:lineRule="auto"/>
        <w:ind w:firstLine="540"/>
        <w:jc w:val="both"/>
        <w:rPr>
          <w:rFonts w:ascii="PT Astra Serif" w:hAnsi="PT Astra Serif" w:cs="PT Astra Serif"/>
          <w:sz w:val="28"/>
          <w:szCs w:val="28"/>
        </w:rPr>
      </w:pPr>
      <w:r w:rsidRPr="00AD7162">
        <w:rPr>
          <w:rFonts w:ascii="PT Astra Serif" w:hAnsi="PT Astra Serif" w:cs="PT Astra Serif"/>
          <w:sz w:val="28"/>
          <w:szCs w:val="28"/>
        </w:rPr>
        <w:t xml:space="preserve">Порядок заключения договора об организации продажи приватизируемого имущества урегулирован </w:t>
      </w:r>
      <w:r w:rsidR="007A3A88" w:rsidRPr="00AD7162">
        <w:rPr>
          <w:rFonts w:ascii="PT Astra Serif" w:hAnsi="PT Astra Serif" w:cs="PT Astra Serif"/>
          <w:sz w:val="28"/>
          <w:szCs w:val="28"/>
        </w:rPr>
        <w:t>Правилами отбора юридических лиц для организации от имени Ульяновской области продажи приватизируемого имущества</w:t>
      </w:r>
      <w:r w:rsidR="007A3A88" w:rsidRPr="00AD7162">
        <w:rPr>
          <w:rFonts w:ascii="PT Astra Serif" w:hAnsi="PT Astra Serif" w:cs="PT Astra Serif"/>
          <w:sz w:val="24"/>
          <w:szCs w:val="24"/>
        </w:rPr>
        <w:t xml:space="preserve">, </w:t>
      </w:r>
      <w:r w:rsidR="007A3A88" w:rsidRPr="00AD7162">
        <w:rPr>
          <w:rFonts w:ascii="PT Astra Serif" w:hAnsi="PT Astra Serif" w:cs="PT Astra Serif"/>
          <w:sz w:val="28"/>
          <w:szCs w:val="28"/>
        </w:rPr>
        <w:t>находящегося в государственной собственности Ульяновской области, и (или) осуществления функций продавца такого имущества, утверждёнными постановлением Правительства Ульяновской области от 03.11.2023 № 574-П.</w:t>
      </w:r>
    </w:p>
    <w:p w:rsidR="000C5F6F" w:rsidRPr="00AD7162" w:rsidRDefault="000C5F6F" w:rsidP="003D0B4B">
      <w:pPr>
        <w:pStyle w:val="ConsPlusNormal"/>
        <w:ind w:firstLine="708"/>
        <w:jc w:val="both"/>
        <w:rPr>
          <w:rFonts w:ascii="PT Astra Serif" w:hAnsi="PT Astra Serif"/>
          <w:sz w:val="28"/>
          <w:szCs w:val="28"/>
        </w:rPr>
      </w:pPr>
    </w:p>
    <w:p w:rsidR="003D0B4B" w:rsidRPr="00AD7162" w:rsidRDefault="003D0B4B" w:rsidP="003D0B4B">
      <w:pPr>
        <w:pStyle w:val="ConsPlusNormal"/>
        <w:ind w:firstLine="708"/>
        <w:jc w:val="both"/>
        <w:rPr>
          <w:rFonts w:ascii="PT Astra Serif" w:hAnsi="PT Astra Serif"/>
          <w:sz w:val="28"/>
          <w:szCs w:val="28"/>
        </w:rPr>
      </w:pPr>
      <w:r w:rsidRPr="00AD7162">
        <w:rPr>
          <w:rFonts w:ascii="PT Astra Serif" w:hAnsi="PT Astra Serif"/>
          <w:sz w:val="28"/>
          <w:szCs w:val="28"/>
        </w:rPr>
        <w:t xml:space="preserve">                                 _______________________</w:t>
      </w:r>
    </w:p>
    <w:p w:rsidR="003D0B4B" w:rsidRPr="00AD7162" w:rsidRDefault="003D0B4B" w:rsidP="003D0B4B">
      <w:pPr>
        <w:pStyle w:val="ConsPlusNormal"/>
        <w:ind w:firstLine="539"/>
        <w:jc w:val="both"/>
        <w:rPr>
          <w:rFonts w:ascii="PT Astra Serif" w:hAnsi="PT Astra Serif"/>
        </w:rPr>
      </w:pPr>
    </w:p>
    <w:p w:rsidR="004E35FC" w:rsidRPr="00AD7162" w:rsidRDefault="003D0B4B" w:rsidP="004E35FC">
      <w:pPr>
        <w:widowControl w:val="0"/>
        <w:tabs>
          <w:tab w:val="left" w:pos="6733"/>
        </w:tabs>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r w:rsidRPr="00AD7162">
        <w:rPr>
          <w:rFonts w:ascii="PT Astra Serif" w:hAnsi="PT Astra Serif"/>
          <w:b/>
          <w:sz w:val="24"/>
          <w:szCs w:val="24"/>
        </w:rPr>
        <w:br w:type="page"/>
      </w:r>
      <w:r w:rsidR="004E35FC" w:rsidRPr="00AD7162">
        <w:rPr>
          <w:rFonts w:ascii="PT Astra Serif" w:eastAsia="Times New Roman" w:hAnsi="PT Astra Serif" w:cs="Times New Roman"/>
          <w:sz w:val="24"/>
          <w:szCs w:val="24"/>
          <w:lang w:eastAsia="ru-RU"/>
        </w:rPr>
        <w:t>Приложение 2</w:t>
      </w:r>
    </w:p>
    <w:p w:rsidR="004E35FC" w:rsidRPr="00AD7162" w:rsidRDefault="004E35FC" w:rsidP="004E35FC">
      <w:pPr>
        <w:widowControl w:val="0"/>
        <w:tabs>
          <w:tab w:val="left" w:pos="6733"/>
        </w:tabs>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AD7162">
        <w:rPr>
          <w:rFonts w:ascii="PT Astra Serif" w:eastAsia="Times New Roman" w:hAnsi="PT Astra Serif" w:cs="Times New Roman"/>
          <w:sz w:val="24"/>
          <w:szCs w:val="24"/>
          <w:lang w:eastAsia="ru-RU"/>
        </w:rPr>
        <w:t>к информационному сообщению</w:t>
      </w:r>
    </w:p>
    <w:p w:rsidR="003D0B4B" w:rsidRPr="00AD7162" w:rsidRDefault="003D0B4B" w:rsidP="004E35FC">
      <w:pPr>
        <w:pStyle w:val="ConsPlusNormal"/>
        <w:tabs>
          <w:tab w:val="left" w:pos="6733"/>
        </w:tabs>
        <w:jc w:val="right"/>
        <w:outlineLvl w:val="1"/>
        <w:rPr>
          <w:rFonts w:ascii="PT Astra Serif" w:hAnsi="PT Astra Serif"/>
        </w:rPr>
      </w:pP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В Министерство имущественных отношений </w:t>
      </w:r>
      <w:r w:rsidRPr="00AD7162">
        <w:rPr>
          <w:rFonts w:ascii="PT Astra Serif" w:hAnsi="PT Astra Serif"/>
          <w:sz w:val="28"/>
          <w:szCs w:val="28"/>
        </w:rPr>
        <w:br/>
        <w:t xml:space="preserve">                                                              и архитектуры Ульяновской области  </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от ______________________________________</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_________________________________________</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_________________________________________</w:t>
      </w:r>
    </w:p>
    <w:p w:rsidR="003D0B4B" w:rsidRPr="00AD7162" w:rsidRDefault="003D0B4B" w:rsidP="003D0B4B">
      <w:pPr>
        <w:pStyle w:val="ConsPlusNonformat"/>
        <w:tabs>
          <w:tab w:val="left" w:pos="6733"/>
        </w:tabs>
        <w:jc w:val="both"/>
        <w:rPr>
          <w:rFonts w:ascii="PT Astra Serif" w:hAnsi="PT Astra Serif"/>
          <w:sz w:val="16"/>
          <w:szCs w:val="16"/>
        </w:rPr>
      </w:pPr>
      <w:r w:rsidRPr="00AD7162">
        <w:rPr>
          <w:rFonts w:ascii="PT Astra Serif" w:hAnsi="PT Astra Serif"/>
          <w:sz w:val="28"/>
          <w:szCs w:val="28"/>
        </w:rPr>
        <w:t xml:space="preserve">                                                  </w:t>
      </w:r>
      <w:r w:rsidRPr="00AD7162">
        <w:rPr>
          <w:rFonts w:ascii="PT Astra Serif" w:hAnsi="PT Astra Serif"/>
          <w:sz w:val="16"/>
          <w:szCs w:val="16"/>
        </w:rPr>
        <w:t>(полное фирменное и сокращенное фирменное (при наличии) наименование</w:t>
      </w:r>
      <w:r w:rsidRPr="00AD7162">
        <w:rPr>
          <w:rFonts w:ascii="PT Astra Serif" w:hAnsi="PT Astra Serif"/>
          <w:sz w:val="16"/>
          <w:szCs w:val="16"/>
        </w:rPr>
        <w:br/>
        <w:t xml:space="preserve">                                                                                 организации, организационно-правовая форма, юридический адрес, почтовый адрес)</w:t>
      </w:r>
    </w:p>
    <w:p w:rsidR="003D0B4B" w:rsidRPr="00AD7162" w:rsidRDefault="003D0B4B" w:rsidP="003D0B4B">
      <w:pPr>
        <w:pStyle w:val="ConsPlusNonformat"/>
        <w:tabs>
          <w:tab w:val="left" w:pos="6733"/>
        </w:tabs>
        <w:jc w:val="both"/>
        <w:rPr>
          <w:rFonts w:ascii="PT Astra Serif" w:hAnsi="PT Astra Serif"/>
          <w:sz w:val="16"/>
          <w:szCs w:val="16"/>
        </w:rPr>
      </w:pPr>
    </w:p>
    <w:p w:rsidR="003D0B4B" w:rsidRPr="00AD7162" w:rsidRDefault="003D0B4B" w:rsidP="003D0B4B">
      <w:pPr>
        <w:pStyle w:val="ConsPlusNonformat"/>
        <w:tabs>
          <w:tab w:val="left" w:pos="6733"/>
        </w:tabs>
        <w:jc w:val="center"/>
        <w:rPr>
          <w:rFonts w:ascii="PT Astra Serif" w:hAnsi="PT Astra Serif"/>
          <w:sz w:val="28"/>
          <w:szCs w:val="28"/>
        </w:rPr>
      </w:pPr>
      <w:bookmarkStart w:id="0" w:name="P259"/>
      <w:bookmarkEnd w:id="0"/>
      <w:r w:rsidRPr="00AD7162">
        <w:rPr>
          <w:rFonts w:ascii="PT Astra Serif" w:hAnsi="PT Astra Serif"/>
          <w:sz w:val="28"/>
          <w:szCs w:val="28"/>
        </w:rPr>
        <w:t xml:space="preserve">ЗАЯВКА </w:t>
      </w:r>
    </w:p>
    <w:p w:rsidR="003D0B4B" w:rsidRPr="00AD7162" w:rsidRDefault="003D0B4B" w:rsidP="003D0B4B">
      <w:pPr>
        <w:pStyle w:val="ConsPlusNonformat"/>
        <w:tabs>
          <w:tab w:val="left" w:pos="6733"/>
        </w:tabs>
        <w:jc w:val="center"/>
        <w:rPr>
          <w:rFonts w:ascii="PT Astra Serif" w:hAnsi="PT Astra Serif"/>
          <w:sz w:val="28"/>
          <w:szCs w:val="28"/>
        </w:rPr>
      </w:pPr>
      <w:r w:rsidRPr="00AD7162">
        <w:rPr>
          <w:rFonts w:ascii="PT Astra Serif" w:hAnsi="PT Astra Serif"/>
          <w:sz w:val="28"/>
          <w:szCs w:val="28"/>
        </w:rPr>
        <w:t>на участие в отборе юридического лица</w:t>
      </w:r>
    </w:p>
    <w:p w:rsidR="003D0B4B" w:rsidRPr="00AD7162" w:rsidRDefault="003D0B4B" w:rsidP="003D0B4B">
      <w:pPr>
        <w:pStyle w:val="ConsPlusNonformat"/>
        <w:tabs>
          <w:tab w:val="left" w:pos="6733"/>
        </w:tabs>
        <w:jc w:val="center"/>
        <w:rPr>
          <w:rFonts w:ascii="PT Astra Serif" w:hAnsi="PT Astra Serif"/>
          <w:sz w:val="28"/>
          <w:szCs w:val="28"/>
        </w:rPr>
      </w:pPr>
      <w:r w:rsidRPr="00AD7162">
        <w:rPr>
          <w:rFonts w:ascii="PT Astra Serif" w:hAnsi="PT Astra Serif"/>
          <w:sz w:val="28"/>
          <w:szCs w:val="28"/>
        </w:rPr>
        <w:t>для организации от имени Ульяновской области продажи приватизируемого имущества, находящегося в государственной собственности Ульяновской области, и (или) осуществления функций продавца такого имущества</w:t>
      </w:r>
    </w:p>
    <w:p w:rsidR="003D0B4B" w:rsidRPr="00AD7162" w:rsidRDefault="003D0B4B" w:rsidP="003D0B4B">
      <w:pPr>
        <w:pStyle w:val="ConsPlusNonformat"/>
        <w:tabs>
          <w:tab w:val="left" w:pos="6733"/>
        </w:tabs>
        <w:jc w:val="both"/>
        <w:rPr>
          <w:rFonts w:ascii="PT Astra Serif" w:hAnsi="PT Astra Serif"/>
          <w:sz w:val="28"/>
          <w:szCs w:val="28"/>
        </w:rPr>
      </w:pPr>
    </w:p>
    <w:p w:rsidR="003D0B4B" w:rsidRPr="00AD7162" w:rsidRDefault="003D0B4B" w:rsidP="003D0B4B">
      <w:pPr>
        <w:pStyle w:val="ConsPlusNonformat"/>
        <w:tabs>
          <w:tab w:val="left" w:pos="6733"/>
        </w:tabs>
        <w:ind w:firstLine="360"/>
        <w:jc w:val="both"/>
        <w:rPr>
          <w:rFonts w:ascii="PT Astra Serif" w:hAnsi="PT Astra Serif"/>
          <w:sz w:val="28"/>
          <w:szCs w:val="28"/>
        </w:rPr>
      </w:pPr>
      <w:r w:rsidRPr="00AD7162">
        <w:rPr>
          <w:rFonts w:ascii="PT Astra Serif" w:hAnsi="PT Astra Serif"/>
          <w:sz w:val="28"/>
          <w:szCs w:val="28"/>
        </w:rPr>
        <w:t xml:space="preserve">1. Изучив информационное сообщение и документацию о проведении отбора юридического лица  для организации от имени Ульяновской области продажи приватизируемого имущества, находящегося в государственной собственности Ульяновской области и (или) осуществления функций продавца такого имущества (далее – отбор)в соответствии с Федеральным </w:t>
      </w:r>
      <w:hyperlink r:id="rId4">
        <w:r w:rsidRPr="00AD7162">
          <w:rPr>
            <w:rFonts w:ascii="PT Astra Serif" w:hAnsi="PT Astra Serif"/>
            <w:sz w:val="28"/>
            <w:szCs w:val="28"/>
          </w:rPr>
          <w:t>законом</w:t>
        </w:r>
      </w:hyperlink>
      <w:r w:rsidRPr="00AD7162">
        <w:rPr>
          <w:rFonts w:ascii="PT Astra Serif" w:hAnsi="PT Astra Serif"/>
          <w:sz w:val="28"/>
          <w:szCs w:val="28"/>
        </w:rPr>
        <w:t xml:space="preserve"> от 21.12.2001 № 178-ФЗ «О приватизации государственного и    муниципального имущества»,</w:t>
      </w:r>
    </w:p>
    <w:p w:rsidR="003D0B4B" w:rsidRPr="00AD7162" w:rsidRDefault="003D0B4B" w:rsidP="003D0B4B">
      <w:pPr>
        <w:pStyle w:val="ConsPlusNonformat"/>
        <w:pBdr>
          <w:bottom w:val="single" w:sz="12" w:space="1" w:color="auto"/>
        </w:pBdr>
        <w:tabs>
          <w:tab w:val="left" w:pos="6733"/>
        </w:tabs>
        <w:jc w:val="both"/>
        <w:rPr>
          <w:rFonts w:ascii="PT Astra Serif" w:hAnsi="PT Astra Serif"/>
        </w:rPr>
      </w:pPr>
    </w:p>
    <w:p w:rsidR="003D0B4B" w:rsidRPr="00AD7162" w:rsidRDefault="003D0B4B" w:rsidP="003D0B4B">
      <w:pPr>
        <w:pStyle w:val="ConsPlusNonformat"/>
        <w:tabs>
          <w:tab w:val="left" w:pos="6733"/>
        </w:tabs>
        <w:jc w:val="both"/>
        <w:rPr>
          <w:rFonts w:ascii="PT Astra Serif" w:hAnsi="PT Astra Serif"/>
          <w:sz w:val="16"/>
          <w:szCs w:val="16"/>
        </w:rPr>
      </w:pPr>
      <w:r w:rsidRPr="00AD7162">
        <w:rPr>
          <w:rFonts w:ascii="PT Astra Serif" w:hAnsi="PT Astra Serif"/>
          <w:sz w:val="16"/>
          <w:szCs w:val="16"/>
        </w:rPr>
        <w:t>(полное наименование юридического лица с указанием организационно-правовой формы и места нахождения, основного государственного регистрационного номера записи в ЕГРЮЛ, ИНН, номера контактного телефона)</w:t>
      </w:r>
    </w:p>
    <w:p w:rsidR="003D0B4B" w:rsidRPr="00AD7162" w:rsidRDefault="003D0B4B" w:rsidP="003D0B4B">
      <w:pPr>
        <w:pStyle w:val="ConsPlusNonformat"/>
        <w:tabs>
          <w:tab w:val="left" w:pos="6733"/>
        </w:tabs>
        <w:jc w:val="both"/>
        <w:rPr>
          <w:rFonts w:ascii="PT Astra Serif" w:hAnsi="PT Astra Serif"/>
        </w:rPr>
      </w:pP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представляет документы (их копии) и информацию, подтверждающую соответствие требованиям, установленным для участия в отборе, проводимом </w:t>
      </w:r>
    </w:p>
    <w:p w:rsidR="003D0B4B" w:rsidRPr="00AD7162" w:rsidRDefault="003D0B4B" w:rsidP="003D0B4B">
      <w:pPr>
        <w:pStyle w:val="ConsPlusNonformat"/>
        <w:tabs>
          <w:tab w:val="left" w:pos="6733"/>
        </w:tabs>
        <w:jc w:val="both"/>
        <w:rPr>
          <w:rFonts w:ascii="PT Astra Serif" w:hAnsi="PT Astra Serif"/>
        </w:rPr>
      </w:pPr>
      <w:r w:rsidRPr="00AD7162">
        <w:rPr>
          <w:rFonts w:ascii="PT Astra Serif" w:hAnsi="PT Astra Serif"/>
        </w:rPr>
        <w:t>__________________________________________________________________________________________</w:t>
      </w:r>
    </w:p>
    <w:p w:rsidR="003D0B4B" w:rsidRPr="00AD7162" w:rsidRDefault="003D0B4B" w:rsidP="003D0B4B">
      <w:pPr>
        <w:pStyle w:val="ConsPlusNonformat"/>
        <w:tabs>
          <w:tab w:val="left" w:pos="6733"/>
        </w:tabs>
        <w:jc w:val="both"/>
        <w:rPr>
          <w:rFonts w:ascii="PT Astra Serif" w:hAnsi="PT Astra Serif"/>
          <w:sz w:val="16"/>
          <w:szCs w:val="16"/>
        </w:rPr>
      </w:pPr>
      <w:r w:rsidRPr="00AD7162">
        <w:rPr>
          <w:rFonts w:ascii="PT Astra Serif" w:hAnsi="PT Astra Serif"/>
        </w:rPr>
        <w:t xml:space="preserve">                                                   </w:t>
      </w:r>
      <w:r w:rsidRPr="00AD7162">
        <w:rPr>
          <w:rFonts w:ascii="PT Astra Serif" w:hAnsi="PT Astra Serif"/>
          <w:sz w:val="16"/>
          <w:szCs w:val="16"/>
        </w:rPr>
        <w:t>(дата, время и место начала приёма заявок об участии в отборе)</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в отношении имущества (в том числе акций), находящегося </w:t>
      </w:r>
      <w:r w:rsidRPr="00AD7162">
        <w:rPr>
          <w:rFonts w:ascii="PT Astra Serif" w:hAnsi="PT Astra Serif"/>
          <w:sz w:val="28"/>
          <w:szCs w:val="28"/>
        </w:rPr>
        <w:br/>
        <w:t>в государственной собственности Ульяновской области.</w:t>
      </w:r>
    </w:p>
    <w:p w:rsidR="003D0B4B" w:rsidRPr="00AD7162" w:rsidRDefault="003D0B4B" w:rsidP="003D0B4B">
      <w:pPr>
        <w:pStyle w:val="ConsPlusNonformat"/>
        <w:tabs>
          <w:tab w:val="left" w:pos="6733"/>
        </w:tabs>
        <w:jc w:val="both"/>
        <w:rPr>
          <w:rFonts w:ascii="PT Astra Serif" w:hAnsi="PT Astra Serif"/>
          <w:sz w:val="28"/>
          <w:szCs w:val="28"/>
        </w:rPr>
      </w:pPr>
    </w:p>
    <w:p w:rsidR="003D0B4B" w:rsidRPr="00AD7162" w:rsidRDefault="003D0B4B" w:rsidP="003D0B4B">
      <w:pPr>
        <w:pStyle w:val="ConsPlusNonformat"/>
        <w:tabs>
          <w:tab w:val="left" w:pos="6733"/>
        </w:tabs>
        <w:jc w:val="both"/>
        <w:rPr>
          <w:rFonts w:ascii="PT Astra Serif" w:hAnsi="PT Astra Serif"/>
        </w:rPr>
      </w:pPr>
      <w:r w:rsidRPr="00AD7162">
        <w:rPr>
          <w:rFonts w:ascii="PT Astra Serif" w:hAnsi="PT Astra Serif"/>
          <w:sz w:val="28"/>
          <w:szCs w:val="28"/>
        </w:rPr>
        <w:t xml:space="preserve">Настоящей заявкой         </w:t>
      </w:r>
      <w:r w:rsidRPr="00AD7162">
        <w:rPr>
          <w:rFonts w:ascii="PT Astra Serif" w:hAnsi="PT Astra Serif"/>
        </w:rPr>
        <w:t>_____________________________________________________________</w:t>
      </w:r>
    </w:p>
    <w:p w:rsidR="003D0B4B" w:rsidRPr="00AD7162" w:rsidRDefault="003D0B4B" w:rsidP="003D0B4B">
      <w:pPr>
        <w:pStyle w:val="ConsPlusNonformat"/>
        <w:tabs>
          <w:tab w:val="left" w:pos="6733"/>
        </w:tabs>
        <w:jc w:val="both"/>
        <w:rPr>
          <w:rFonts w:ascii="PT Astra Serif" w:hAnsi="PT Astra Serif"/>
          <w:sz w:val="16"/>
          <w:szCs w:val="16"/>
        </w:rPr>
      </w:pPr>
      <w:r w:rsidRPr="00AD7162">
        <w:rPr>
          <w:rFonts w:ascii="PT Astra Serif" w:hAnsi="PT Astra Serif"/>
          <w:sz w:val="16"/>
          <w:szCs w:val="16"/>
        </w:rPr>
        <w:t xml:space="preserve">                                                                                                             (наименование организации)</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сообщает о согласии участвовать в отборе на условиях, установленных                                  в информационном сообщении о проведении отбора и выражает свою заинтересованность в осуществлении организации продажи и (или) осуществлении функций продавца имущества, находящегося </w:t>
      </w:r>
      <w:r w:rsidRPr="00AD7162">
        <w:rPr>
          <w:rFonts w:ascii="PT Astra Serif" w:hAnsi="PT Astra Serif"/>
          <w:sz w:val="28"/>
          <w:szCs w:val="28"/>
        </w:rPr>
        <w:br/>
        <w:t xml:space="preserve">в государственной собственности Ульяновской области, и выражает  готовность подписать договор организации от имени Ульяновской области  продажи приватизируемого государственного имущества Ульяновской области и (или) осуществления функций продавца на срок 3 года </w:t>
      </w:r>
      <w:r w:rsidRPr="00AD7162">
        <w:rPr>
          <w:rFonts w:ascii="PT Astra Serif" w:hAnsi="PT Astra Serif"/>
          <w:sz w:val="28"/>
          <w:szCs w:val="28"/>
        </w:rPr>
        <w:br/>
        <w:t>на предложенных условиях в случае победы в отборе.</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2.Настоящим подтверждаем, что ознакомлены с датой и временем проведения отбора, сроками предоставления заявки на участие в отборе, перечнем документов, подлежащих представлению для участия в отборе, критериям оценки претендентов, текстом договора, заключаемого </w:t>
      </w:r>
      <w:r w:rsidRPr="00AD7162">
        <w:rPr>
          <w:rFonts w:ascii="PT Astra Serif" w:hAnsi="PT Astra Serif"/>
          <w:sz w:val="28"/>
          <w:szCs w:val="28"/>
        </w:rPr>
        <w:br/>
        <w:t xml:space="preserve">по результатам отбора, и сообщаем, что соответствуем предъявляемым </w:t>
      </w:r>
      <w:r w:rsidRPr="00AD7162">
        <w:rPr>
          <w:rFonts w:ascii="PT Astra Serif" w:hAnsi="PT Astra Serif"/>
          <w:sz w:val="28"/>
          <w:szCs w:val="28"/>
        </w:rPr>
        <w:br/>
        <w:t>к участникам отбора требованиям, согласны с критериями оценки заявок, согласны с условиями примерной формы договора.</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3.Настоящим признаём, что с учётом указанных обстоятельств, комиссия оставляет за собой право признать претендента отбора допущенным или не допущенным к участию в отборе, а также то, что самостоятельно несём все расходы, риски и возможные убытки, связанные с участием в отборе.</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4.Настоящим гарантируем достоверность, представленной нами </w:t>
      </w:r>
      <w:r w:rsidRPr="00AD7162">
        <w:rPr>
          <w:rFonts w:ascii="PT Astra Serif" w:hAnsi="PT Astra Serif"/>
          <w:sz w:val="28"/>
          <w:szCs w:val="28"/>
        </w:rPr>
        <w:br/>
        <w:t>в составе заявки информации, все документы и сведения, входящие в состав заявки, являются подлинными и достоверными.</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5. Предлагаемый размер вознаграждения за продажу приватизируемого государственного имущества Ульяновской области </w:t>
      </w:r>
      <w:r w:rsidR="004E35FC" w:rsidRPr="00AD7162">
        <w:rPr>
          <w:rFonts w:ascii="PT Astra Serif" w:hAnsi="PT Astra Serif"/>
          <w:sz w:val="28"/>
          <w:szCs w:val="28"/>
        </w:rPr>
        <w:t>__________________________________________________________________</w:t>
      </w:r>
      <w:r w:rsidRPr="00AD7162">
        <w:rPr>
          <w:rFonts w:ascii="PT Astra Serif" w:hAnsi="PT Astra Serif"/>
          <w:sz w:val="28"/>
          <w:szCs w:val="28"/>
        </w:rPr>
        <w:t>__________________________________________________________________</w:t>
      </w:r>
      <w:r w:rsidRPr="00AD7162">
        <w:rPr>
          <w:rFonts w:ascii="PT Astra Serif" w:hAnsi="PT Astra Serif"/>
          <w:sz w:val="28"/>
          <w:szCs w:val="28"/>
        </w:rPr>
        <w:br/>
      </w:r>
      <w:r w:rsidRPr="00AD7162">
        <w:rPr>
          <w:rFonts w:ascii="PT Astra Serif" w:hAnsi="PT Astra Serif"/>
          <w:sz w:val="16"/>
          <w:szCs w:val="16"/>
        </w:rPr>
        <w:t>(указывается предлагаемый претендентом размер вознаграждения от цены продажи приватизируемого государственного имущества Ульяновской области не более 3%).</w:t>
      </w:r>
    </w:p>
    <w:p w:rsidR="003D0B4B" w:rsidRPr="00AD7162" w:rsidRDefault="003D0B4B" w:rsidP="003D0B4B">
      <w:pPr>
        <w:pStyle w:val="ConsPlusNonformat"/>
        <w:tabs>
          <w:tab w:val="left" w:pos="6733"/>
        </w:tabs>
        <w:ind w:left="-142"/>
        <w:jc w:val="both"/>
        <w:rPr>
          <w:rFonts w:ascii="PT Astra Serif" w:hAnsi="PT Astra Serif"/>
          <w:sz w:val="28"/>
          <w:szCs w:val="28"/>
        </w:rPr>
      </w:pPr>
      <w:r w:rsidRPr="00AD7162">
        <w:rPr>
          <w:rFonts w:ascii="PT Astra Serif" w:hAnsi="PT Astra Serif"/>
          <w:sz w:val="28"/>
          <w:szCs w:val="28"/>
        </w:rPr>
        <w:t xml:space="preserve">      6. Настоящим обязуемся подписать договор, заключаемый по результатам отбора.</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__________________________________________________________ обязуется</w:t>
      </w:r>
    </w:p>
    <w:p w:rsidR="003D0B4B" w:rsidRPr="00AD7162" w:rsidRDefault="003D0B4B" w:rsidP="003D0B4B">
      <w:pPr>
        <w:pStyle w:val="ConsPlusNonformat"/>
        <w:tabs>
          <w:tab w:val="left" w:pos="6733"/>
        </w:tabs>
        <w:jc w:val="both"/>
        <w:rPr>
          <w:rFonts w:ascii="PT Astra Serif" w:hAnsi="PT Astra Serif"/>
          <w:sz w:val="16"/>
          <w:szCs w:val="16"/>
        </w:rPr>
      </w:pPr>
      <w:r w:rsidRPr="00AD7162">
        <w:rPr>
          <w:rFonts w:ascii="PT Astra Serif" w:hAnsi="PT Astra Serif"/>
          <w:sz w:val="28"/>
          <w:szCs w:val="28"/>
        </w:rPr>
        <w:t xml:space="preserve">                                            </w:t>
      </w:r>
      <w:r w:rsidRPr="00AD7162">
        <w:rPr>
          <w:rFonts w:ascii="PT Astra Serif" w:hAnsi="PT Astra Serif"/>
          <w:sz w:val="16"/>
          <w:szCs w:val="16"/>
        </w:rPr>
        <w:t>(наименование организации)</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также осуществить следующие действия:</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а) обеспечить проведение оценки рыночной стоимости имущества оценщиком в соответствии с заключенным договором и за свой счёт;</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б) обеспечить получение от своего имени и за свой счёт экспертного заключения саморегулируемой организации оценщиков о соответствии отчёта об оценке рыночной стоимости требованиям законодательства Российской Федерации с подтверждением стоимости, определенной оценщиком в этом отчёте;</w:t>
      </w: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в) обеспечить подписание от имени Ульяновской области договора купли-продажи с покупателями приватизированного государственного </w:t>
      </w:r>
      <w:proofErr w:type="gramStart"/>
      <w:r w:rsidRPr="00AD7162">
        <w:rPr>
          <w:rFonts w:ascii="PT Astra Serif" w:hAnsi="PT Astra Serif"/>
          <w:sz w:val="28"/>
          <w:szCs w:val="28"/>
        </w:rPr>
        <w:t>имущества,  находящегося</w:t>
      </w:r>
      <w:proofErr w:type="gramEnd"/>
      <w:r w:rsidRPr="00AD7162">
        <w:rPr>
          <w:rFonts w:ascii="PT Astra Serif" w:hAnsi="PT Astra Serif"/>
          <w:sz w:val="28"/>
          <w:szCs w:val="28"/>
        </w:rPr>
        <w:t xml:space="preserve"> в собственности Ульяновской области.</w:t>
      </w:r>
    </w:p>
    <w:p w:rsidR="003D0B4B" w:rsidRPr="00AD7162" w:rsidRDefault="003D0B4B" w:rsidP="003D0B4B">
      <w:pPr>
        <w:pStyle w:val="ConsPlusNonformat"/>
        <w:tabs>
          <w:tab w:val="left" w:pos="6733"/>
        </w:tabs>
        <w:jc w:val="both"/>
        <w:rPr>
          <w:rFonts w:ascii="PT Astra Serif" w:hAnsi="PT Astra Serif"/>
          <w:sz w:val="28"/>
          <w:szCs w:val="28"/>
        </w:rPr>
      </w:pP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Адрес электронной торговой площадки (при наличии) ________________.</w:t>
      </w:r>
    </w:p>
    <w:p w:rsidR="003D0B4B" w:rsidRPr="00AD7162" w:rsidRDefault="003D0B4B" w:rsidP="003D0B4B">
      <w:pPr>
        <w:pStyle w:val="ConsPlusNonformat"/>
        <w:tabs>
          <w:tab w:val="left" w:pos="6733"/>
        </w:tabs>
        <w:jc w:val="both"/>
        <w:rPr>
          <w:rFonts w:ascii="PT Astra Serif" w:hAnsi="PT Astra Serif"/>
          <w:sz w:val="28"/>
          <w:szCs w:val="28"/>
        </w:rPr>
      </w:pPr>
    </w:p>
    <w:p w:rsidR="003D0B4B" w:rsidRPr="00AD7162" w:rsidRDefault="003D0B4B" w:rsidP="003D0B4B">
      <w:pPr>
        <w:pStyle w:val="ConsPlusNonformat"/>
        <w:tabs>
          <w:tab w:val="left" w:pos="6733"/>
        </w:tabs>
        <w:jc w:val="both"/>
        <w:rPr>
          <w:rFonts w:ascii="PT Astra Serif" w:hAnsi="PT Astra Serif"/>
          <w:sz w:val="28"/>
          <w:szCs w:val="28"/>
        </w:rPr>
      </w:pPr>
      <w:r w:rsidRPr="00AD7162">
        <w:rPr>
          <w:rFonts w:ascii="PT Astra Serif" w:hAnsi="PT Astra Serif"/>
          <w:sz w:val="28"/>
          <w:szCs w:val="28"/>
        </w:rPr>
        <w:t xml:space="preserve">    Приложение к заявке на ___ л. (прилагаются документы (их копии) </w:t>
      </w:r>
      <w:r w:rsidRPr="00AD7162">
        <w:rPr>
          <w:rFonts w:ascii="PT Astra Serif" w:hAnsi="PT Astra Serif"/>
          <w:sz w:val="28"/>
          <w:szCs w:val="28"/>
        </w:rPr>
        <w:br/>
        <w:t xml:space="preserve">и информация).    </w:t>
      </w: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rPr>
        <w:t xml:space="preserve">  </w:t>
      </w:r>
      <w:r w:rsidRPr="00AD7162">
        <w:rPr>
          <w:rFonts w:ascii="PT Astra Serif" w:hAnsi="PT Astra Serif"/>
          <w:sz w:val="24"/>
          <w:szCs w:val="24"/>
        </w:rPr>
        <w:t>Контактные данные организации:</w:t>
      </w: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    Юридический адрес: ___________________________________________________.</w:t>
      </w: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    Почтовый адрес: ______________________________________________________.</w:t>
      </w: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    Телефон: _____________________________________________________________.</w:t>
      </w: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    Электронная почта: ___________________________________________________.</w:t>
      </w: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    Банковские </w:t>
      </w:r>
      <w:proofErr w:type="gramStart"/>
      <w:r w:rsidRPr="00AD7162">
        <w:rPr>
          <w:rFonts w:ascii="PT Astra Serif" w:hAnsi="PT Astra Serif"/>
          <w:sz w:val="24"/>
          <w:szCs w:val="24"/>
        </w:rPr>
        <w:t>реквизиты:_</w:t>
      </w:r>
      <w:proofErr w:type="gramEnd"/>
      <w:r w:rsidRPr="00AD7162">
        <w:rPr>
          <w:rFonts w:ascii="PT Astra Serif" w:hAnsi="PT Astra Serif"/>
          <w:sz w:val="24"/>
          <w:szCs w:val="24"/>
        </w:rPr>
        <w:t>________________________________________________</w:t>
      </w:r>
    </w:p>
    <w:p w:rsidR="003D0B4B" w:rsidRPr="00AD7162" w:rsidRDefault="003D0B4B" w:rsidP="003D0B4B">
      <w:pPr>
        <w:pStyle w:val="ConsPlusNonformat"/>
        <w:tabs>
          <w:tab w:val="left" w:pos="6733"/>
        </w:tabs>
        <w:jc w:val="both"/>
        <w:rPr>
          <w:rFonts w:ascii="PT Astra Serif" w:hAnsi="PT Astra Serif"/>
          <w:sz w:val="24"/>
          <w:szCs w:val="24"/>
        </w:rPr>
      </w:pP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    Руководитель организации _______________________________ (Ф.И.О. (при наличии)</w:t>
      </w: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    Подпись</w:t>
      </w:r>
    </w:p>
    <w:p w:rsidR="003D0B4B" w:rsidRPr="00AD7162" w:rsidRDefault="003D0B4B" w:rsidP="003D0B4B">
      <w:pPr>
        <w:pStyle w:val="ConsPlusNonformat"/>
        <w:tabs>
          <w:tab w:val="left" w:pos="6733"/>
        </w:tabs>
        <w:jc w:val="both"/>
        <w:rPr>
          <w:rFonts w:ascii="PT Astra Serif" w:hAnsi="PT Astra Serif"/>
          <w:sz w:val="24"/>
          <w:szCs w:val="24"/>
        </w:rPr>
      </w:pPr>
    </w:p>
    <w:p w:rsidR="003D0B4B" w:rsidRPr="00AD7162" w:rsidRDefault="003D0B4B" w:rsidP="003D0B4B">
      <w:pPr>
        <w:pStyle w:val="ConsPlusNonformat"/>
        <w:tabs>
          <w:tab w:val="left" w:pos="6733"/>
        </w:tabs>
        <w:jc w:val="both"/>
        <w:rPr>
          <w:rFonts w:ascii="PT Astra Serif" w:hAnsi="PT Astra Serif"/>
          <w:sz w:val="24"/>
          <w:szCs w:val="24"/>
        </w:rPr>
      </w:pPr>
      <w:r w:rsidRPr="00AD7162">
        <w:rPr>
          <w:rFonts w:ascii="PT Astra Serif" w:hAnsi="PT Astra Serif"/>
          <w:sz w:val="24"/>
          <w:szCs w:val="24"/>
        </w:rPr>
        <w:t xml:space="preserve">"____" ___________ 20____ г.                             </w:t>
      </w:r>
      <w:r w:rsidR="0013571A" w:rsidRPr="00AD7162">
        <w:rPr>
          <w:rFonts w:ascii="PT Astra Serif" w:hAnsi="PT Astra Serif"/>
          <w:sz w:val="24"/>
          <w:szCs w:val="24"/>
        </w:rPr>
        <w:t xml:space="preserve">                </w:t>
      </w:r>
      <w:r w:rsidRPr="00AD7162">
        <w:rPr>
          <w:rFonts w:ascii="PT Astra Serif" w:hAnsi="PT Astra Serif"/>
          <w:sz w:val="24"/>
          <w:szCs w:val="24"/>
        </w:rPr>
        <w:t xml:space="preserve">  М.П. организации (при наличии)</w:t>
      </w:r>
    </w:p>
    <w:p w:rsidR="003D0B4B" w:rsidRPr="00AD7162" w:rsidRDefault="003D0B4B" w:rsidP="003D0B4B">
      <w:pPr>
        <w:pStyle w:val="ConsPlusNormal"/>
        <w:tabs>
          <w:tab w:val="left" w:pos="6733"/>
        </w:tabs>
        <w:jc w:val="right"/>
        <w:rPr>
          <w:rFonts w:ascii="PT Astra Serif" w:hAnsi="PT Astra Serif"/>
          <w:highlight w:val="yellow"/>
        </w:rPr>
      </w:pPr>
    </w:p>
    <w:p w:rsidR="004E35FC" w:rsidRPr="00AD7162" w:rsidRDefault="004E35FC" w:rsidP="004E35FC">
      <w:pPr>
        <w:widowControl w:val="0"/>
        <w:tabs>
          <w:tab w:val="left" w:pos="6733"/>
        </w:tabs>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r w:rsidRPr="00AD7162">
        <w:rPr>
          <w:rFonts w:ascii="PT Astra Serif" w:eastAsia="Times New Roman" w:hAnsi="PT Astra Serif" w:cs="Times New Roman"/>
          <w:sz w:val="24"/>
          <w:szCs w:val="24"/>
          <w:lang w:eastAsia="ru-RU"/>
        </w:rPr>
        <w:t>Приложение 2</w:t>
      </w:r>
    </w:p>
    <w:p w:rsidR="004E35FC" w:rsidRPr="00AD7162" w:rsidRDefault="004E35FC" w:rsidP="004E35FC">
      <w:pPr>
        <w:widowControl w:val="0"/>
        <w:tabs>
          <w:tab w:val="left" w:pos="6733"/>
        </w:tabs>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AD7162">
        <w:rPr>
          <w:rFonts w:ascii="PT Astra Serif" w:eastAsia="Times New Roman" w:hAnsi="PT Astra Serif" w:cs="Times New Roman"/>
          <w:sz w:val="24"/>
          <w:szCs w:val="24"/>
          <w:lang w:eastAsia="ru-RU"/>
        </w:rPr>
        <w:t>к информационному сообщению</w:t>
      </w:r>
    </w:p>
    <w:p w:rsidR="004E35FC" w:rsidRPr="00AD7162" w:rsidRDefault="004E35FC" w:rsidP="004E35FC">
      <w:pPr>
        <w:tabs>
          <w:tab w:val="left" w:pos="3360"/>
          <w:tab w:val="left" w:pos="6733"/>
        </w:tabs>
        <w:jc w:val="both"/>
        <w:rPr>
          <w:rFonts w:ascii="PT Astra Serif" w:eastAsia="Calibri" w:hAnsi="PT Astra Serif" w:cs="Times New Roman"/>
          <w:b/>
          <w:sz w:val="28"/>
          <w:szCs w:val="26"/>
        </w:rPr>
      </w:pPr>
    </w:p>
    <w:p w:rsidR="004E35FC" w:rsidRPr="00AD7162" w:rsidRDefault="004E35FC" w:rsidP="004E35FC">
      <w:pPr>
        <w:tabs>
          <w:tab w:val="left" w:pos="3360"/>
          <w:tab w:val="left" w:pos="6733"/>
        </w:tabs>
        <w:jc w:val="center"/>
        <w:rPr>
          <w:rFonts w:ascii="PT Astra Serif" w:eastAsia="Calibri" w:hAnsi="PT Astra Serif" w:cs="Times New Roman"/>
          <w:sz w:val="28"/>
          <w:szCs w:val="28"/>
        </w:rPr>
      </w:pPr>
      <w:bookmarkStart w:id="1" w:name="P322"/>
      <w:bookmarkEnd w:id="1"/>
      <w:r w:rsidRPr="00AD7162">
        <w:rPr>
          <w:rFonts w:ascii="PT Astra Serif" w:eastAsia="Calibri" w:hAnsi="PT Astra Serif" w:cs="Times New Roman"/>
          <w:b/>
          <w:sz w:val="28"/>
          <w:szCs w:val="28"/>
        </w:rPr>
        <w:t>Договор об организации от имени Ульяновской области продажи приватизируемого имущества, находящегося в государственной собственности Ульяновск</w:t>
      </w:r>
      <w:r w:rsidR="00917987" w:rsidRPr="00AD7162">
        <w:rPr>
          <w:rFonts w:ascii="PT Astra Serif" w:eastAsia="Calibri" w:hAnsi="PT Astra Serif" w:cs="Times New Roman"/>
          <w:b/>
          <w:sz w:val="28"/>
          <w:szCs w:val="28"/>
        </w:rPr>
        <w:t>ой области и (или) осуществлении</w:t>
      </w:r>
      <w:r w:rsidRPr="00AD7162">
        <w:rPr>
          <w:rFonts w:ascii="PT Astra Serif" w:eastAsia="Calibri" w:hAnsi="PT Astra Serif" w:cs="Times New Roman"/>
          <w:b/>
          <w:sz w:val="28"/>
          <w:szCs w:val="28"/>
        </w:rPr>
        <w:t xml:space="preserve"> функций продавца приватизируемого имущества</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E35FC" w:rsidRPr="00AD7162" w:rsidTr="00562458">
        <w:tc>
          <w:tcPr>
            <w:tcW w:w="4536" w:type="dxa"/>
          </w:tcPr>
          <w:p w:rsidR="004E35FC" w:rsidRPr="00AD7162" w:rsidRDefault="004E35FC" w:rsidP="004E35FC">
            <w:pPr>
              <w:widowControl w:val="0"/>
              <w:autoSpaceDE w:val="0"/>
              <w:autoSpaceDN w:val="0"/>
              <w:adjustRightInd w:val="0"/>
              <w:spacing w:after="0" w:line="240" w:lineRule="auto"/>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г. __________</w:t>
            </w:r>
          </w:p>
        </w:tc>
        <w:tc>
          <w:tcPr>
            <w:tcW w:w="4535" w:type="dxa"/>
          </w:tcPr>
          <w:p w:rsidR="004E35FC" w:rsidRPr="00AD7162" w:rsidRDefault="004E35FC" w:rsidP="004E35FC">
            <w:pPr>
              <w:widowControl w:val="0"/>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"____" __________ 202__ года</w:t>
            </w:r>
          </w:p>
        </w:tc>
      </w:tr>
    </w:tbl>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Calibri" w:hAnsi="PT Astra Serif" w:cs="Times New Roman"/>
          <w:sz w:val="28"/>
          <w:szCs w:val="28"/>
        </w:rPr>
        <w:t>Министерство имущественных отношений и архитектуры Ульяновской области</w:t>
      </w:r>
      <w:r w:rsidRPr="00AD7162">
        <w:rPr>
          <w:rFonts w:ascii="PT Astra Serif" w:eastAsia="Times New Roman" w:hAnsi="PT Astra Serif" w:cs="Times New Roman"/>
          <w:sz w:val="28"/>
          <w:szCs w:val="28"/>
          <w:lang w:eastAsia="ru-RU"/>
        </w:rPr>
        <w:t xml:space="preserve">, именуемое в дальнейшем </w:t>
      </w:r>
      <w:proofErr w:type="spellStart"/>
      <w:r w:rsidRPr="00AD7162">
        <w:rPr>
          <w:rFonts w:ascii="PT Astra Serif" w:eastAsia="Times New Roman" w:hAnsi="PT Astra Serif" w:cs="Times New Roman"/>
          <w:sz w:val="28"/>
          <w:szCs w:val="28"/>
          <w:lang w:eastAsia="ru-RU"/>
        </w:rPr>
        <w:t>Минимущество</w:t>
      </w:r>
      <w:proofErr w:type="spellEnd"/>
      <w:r w:rsidRPr="00AD7162">
        <w:rPr>
          <w:rFonts w:ascii="PT Astra Serif" w:eastAsia="Times New Roman" w:hAnsi="PT Astra Serif" w:cs="Times New Roman"/>
          <w:sz w:val="28"/>
          <w:szCs w:val="28"/>
          <w:lang w:eastAsia="ru-RU"/>
        </w:rPr>
        <w:t>, в лице _________, действующего на основании _________, с одной стороны, и __________, именуемое в дальнейшем «Организатор продажи», в лице _________, действующего на основании _________, с другой стороны, при совместном упоминании именуемые «Стороны», руководствуясь:</w:t>
      </w: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Гражданским кодексом Российской Федерации,</w:t>
      </w: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Федеральным законом от 21 декабря 2001 года № 178-ФЗ                                   </w:t>
      </w:r>
      <w:proofErr w:type="gramStart"/>
      <w:r w:rsidRPr="00AD7162">
        <w:rPr>
          <w:rFonts w:ascii="PT Astra Serif" w:eastAsia="Times New Roman" w:hAnsi="PT Astra Serif" w:cs="Times New Roman"/>
          <w:sz w:val="28"/>
          <w:szCs w:val="28"/>
          <w:lang w:eastAsia="ru-RU"/>
        </w:rPr>
        <w:t xml:space="preserve">   «</w:t>
      </w:r>
      <w:proofErr w:type="gramEnd"/>
      <w:r w:rsidRPr="00AD7162">
        <w:rPr>
          <w:rFonts w:ascii="PT Astra Serif" w:eastAsia="Times New Roman" w:hAnsi="PT Astra Serif" w:cs="Times New Roman"/>
          <w:sz w:val="28"/>
          <w:szCs w:val="28"/>
          <w:lang w:eastAsia="ru-RU"/>
        </w:rPr>
        <w:t>О приватизации государственного и муниципального имущества» (далее – Федеральный закона о приватизации),</w:t>
      </w: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(далее – Постановление № 860),</w:t>
      </w: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__________________</w:t>
      </w:r>
    </w:p>
    <w:p w:rsidR="004E35FC" w:rsidRPr="00AD7162" w:rsidRDefault="004E35FC" w:rsidP="004E35FC">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в соответствии с протоколом об итогах рассмотрения заявок на участие </w:t>
      </w:r>
      <w:r w:rsidR="006875D4">
        <w:rPr>
          <w:rFonts w:ascii="PT Astra Serif" w:eastAsia="Times New Roman" w:hAnsi="PT Astra Serif" w:cs="Times New Roman"/>
          <w:sz w:val="28"/>
          <w:szCs w:val="28"/>
          <w:lang w:eastAsia="ru-RU"/>
        </w:rPr>
        <w:t xml:space="preserve">                  </w:t>
      </w:r>
      <w:bookmarkStart w:id="2" w:name="_GoBack"/>
      <w:bookmarkEnd w:id="2"/>
      <w:r w:rsidRPr="00AD7162">
        <w:rPr>
          <w:rFonts w:ascii="PT Astra Serif" w:eastAsia="Times New Roman" w:hAnsi="PT Astra Serif" w:cs="Times New Roman"/>
          <w:sz w:val="28"/>
          <w:szCs w:val="28"/>
          <w:lang w:eastAsia="ru-RU"/>
        </w:rPr>
        <w:t>в отборе юридических лиц __________ от ______ года заключили настоящий Договор о нижеследующем.</w:t>
      </w:r>
    </w:p>
    <w:p w:rsidR="004E35FC" w:rsidRPr="00AD7162" w:rsidRDefault="004E35FC" w:rsidP="004E35FC">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jc w:val="center"/>
        <w:outlineLvl w:val="1"/>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1. Предмет Договора</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1.1. Организатор продажи обязуется в порядке и на условиях, предусмотренных в распоряжениях об условиях приватизации государственного имущества </w:t>
      </w:r>
      <w:r w:rsidR="00917987" w:rsidRPr="00AD7162">
        <w:rPr>
          <w:rFonts w:ascii="PT Astra Serif" w:eastAsia="Times New Roman" w:hAnsi="PT Astra Serif" w:cs="Times New Roman"/>
          <w:sz w:val="28"/>
          <w:szCs w:val="28"/>
          <w:lang w:eastAsia="ru-RU"/>
        </w:rPr>
        <w:t>Ульяновской области</w:t>
      </w:r>
      <w:r w:rsidRPr="00AD7162">
        <w:rPr>
          <w:rFonts w:ascii="PT Astra Serif" w:eastAsia="Times New Roman" w:hAnsi="PT Astra Serif" w:cs="Times New Roman"/>
          <w:sz w:val="28"/>
          <w:szCs w:val="28"/>
          <w:lang w:eastAsia="ru-RU"/>
        </w:rPr>
        <w:t xml:space="preserve"> (далее – государственное имущество), организовывать от имени </w:t>
      </w:r>
      <w:r w:rsidR="00917987" w:rsidRPr="00AD7162">
        <w:rPr>
          <w:rFonts w:ascii="PT Astra Serif" w:eastAsia="Times New Roman" w:hAnsi="PT Astra Serif" w:cs="Times New Roman"/>
          <w:sz w:val="28"/>
          <w:szCs w:val="28"/>
          <w:lang w:eastAsia="ru-RU"/>
        </w:rPr>
        <w:t>Ульяновской области</w:t>
      </w:r>
      <w:r w:rsidRPr="00AD7162">
        <w:rPr>
          <w:rFonts w:ascii="PT Astra Serif" w:eastAsia="Times New Roman" w:hAnsi="PT Astra Serif" w:cs="Times New Roman"/>
          <w:sz w:val="28"/>
          <w:szCs w:val="28"/>
          <w:lang w:eastAsia="ru-RU"/>
        </w:rPr>
        <w:t xml:space="preserve"> продажу приватизируемого имущества </w:t>
      </w:r>
      <w:r w:rsidR="00917987" w:rsidRPr="00AD7162">
        <w:rPr>
          <w:rFonts w:ascii="PT Astra Serif" w:eastAsia="Times New Roman" w:hAnsi="PT Astra Serif" w:cs="Times New Roman"/>
          <w:sz w:val="28"/>
          <w:szCs w:val="28"/>
          <w:lang w:eastAsia="ru-RU"/>
        </w:rPr>
        <w:t>Ульяновской области</w:t>
      </w:r>
      <w:r w:rsidRPr="00AD7162">
        <w:rPr>
          <w:rFonts w:ascii="PT Astra Serif" w:eastAsia="Times New Roman" w:hAnsi="PT Astra Serif" w:cs="Times New Roman"/>
          <w:sz w:val="28"/>
          <w:szCs w:val="28"/>
          <w:lang w:eastAsia="ru-RU"/>
        </w:rPr>
        <w:t xml:space="preserve"> и осуществлять функции продавца.</w:t>
      </w: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jc w:val="center"/>
        <w:outlineLvl w:val="1"/>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2. Права и обязанности организатора продажи</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2.1. Организатор продажи обязуется:</w:t>
      </w: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2.1.1 В соответствии с письменными поручениями </w:t>
      </w:r>
      <w:proofErr w:type="spellStart"/>
      <w:r w:rsidRPr="00AD7162">
        <w:rPr>
          <w:rFonts w:ascii="PT Astra Serif" w:eastAsia="Times New Roman" w:hAnsi="PT Astra Serif" w:cs="Times New Roman"/>
          <w:sz w:val="28"/>
          <w:szCs w:val="28"/>
          <w:lang w:eastAsia="ru-RU"/>
        </w:rPr>
        <w:t>Минимущества</w:t>
      </w:r>
      <w:proofErr w:type="spellEnd"/>
      <w:r w:rsidRPr="00AD7162">
        <w:rPr>
          <w:rFonts w:ascii="PT Astra Serif" w:eastAsia="Times New Roman" w:hAnsi="PT Astra Serif" w:cs="Times New Roman"/>
          <w:sz w:val="28"/>
          <w:szCs w:val="28"/>
          <w:lang w:eastAsia="ru-RU"/>
        </w:rPr>
        <w:t>:</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а) обеспечивать соблюдение требований Федерального закона                             о приватизации, а также принятых в соответствии с ним нормативных правовых актов, регулирующих продажу имущества;</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б) обеспечивать в установленном порядке проведение оценки подлежащего продаже имущества, а также обеспечить </w:t>
      </w:r>
      <w:r w:rsidR="00917987" w:rsidRPr="00AD7162">
        <w:rPr>
          <w:rFonts w:ascii="PT Astra Serif" w:eastAsia="Times New Roman" w:hAnsi="PT Astra Serif" w:cs="Times New Roman"/>
          <w:sz w:val="28"/>
          <w:szCs w:val="28"/>
          <w:lang w:eastAsia="ru-RU"/>
        </w:rPr>
        <w:t>получение экспертного заключения саморегулируемой организации на</w:t>
      </w:r>
      <w:r w:rsidRPr="00AD7162">
        <w:rPr>
          <w:rFonts w:ascii="PT Astra Serif" w:eastAsia="Times New Roman" w:hAnsi="PT Astra Serif" w:cs="Times New Roman"/>
          <w:sz w:val="28"/>
          <w:szCs w:val="28"/>
          <w:lang w:eastAsia="ru-RU"/>
        </w:rPr>
        <w:t xml:space="preserve"> отчет об оценке в соответствии с Федеральным </w:t>
      </w:r>
      <w:hyperlink r:id="rId5" w:history="1">
        <w:r w:rsidRPr="00AD7162">
          <w:rPr>
            <w:rFonts w:ascii="PT Astra Serif" w:eastAsia="Times New Roman" w:hAnsi="PT Astra Serif" w:cs="Times New Roman"/>
            <w:sz w:val="28"/>
            <w:szCs w:val="28"/>
            <w:lang w:eastAsia="ru-RU"/>
          </w:rPr>
          <w:t>законом</w:t>
        </w:r>
      </w:hyperlink>
      <w:r w:rsidR="00917987"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 «Об оценочной деятельности в Российской Федерации» в случае приватизации акций акционерного общества (долей участника общества с ограниченной ответственностью);</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в) определять в случаях, установленных Федеральным законом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г) принимать решение о привлечении оператора электронной площадки, заключить с ним договор;</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д) утверждать электронную форму заявки на участие в продаже имущества (далее – заявка);</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е) определять по согласованию с оператором электронной площадки дату начала и окончания регистрации на электронной площадке заявок, дату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и время проведения процедуры продажи имущества;</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ж) определять размер, срок и условия внесения физическими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и юридическими лицами задатка на участие в продаже имущества на </w:t>
      </w:r>
      <w:r w:rsidR="00917987" w:rsidRPr="00AD7162">
        <w:rPr>
          <w:rFonts w:ascii="PT Astra Serif" w:eastAsia="Times New Roman" w:hAnsi="PT Astra Serif" w:cs="Times New Roman"/>
          <w:sz w:val="28"/>
          <w:szCs w:val="28"/>
          <w:lang w:eastAsia="ru-RU"/>
        </w:rPr>
        <w:t xml:space="preserve">торгах по продаже имущества </w:t>
      </w:r>
      <w:r w:rsidRPr="00AD7162">
        <w:rPr>
          <w:rFonts w:ascii="PT Astra Serif" w:eastAsia="Times New Roman" w:hAnsi="PT Astra Serif" w:cs="Times New Roman"/>
          <w:sz w:val="28"/>
          <w:szCs w:val="28"/>
          <w:lang w:eastAsia="ru-RU"/>
        </w:rPr>
        <w:t>(далее соответственно – претенденты, задаток), а также иные условия договора о задатке;</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з) заключать с претендентами договоры о задатке в случаях, установленных Постановлением № 860;</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и)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к) организовать подготовку в порядке, установленном Федеральным законом о приватизации, информационного сообщения о проведении продажи имущества и об итогах продажи имущества, а также размещать информацию в сети "Интернет" в соответствии с требованиями, установленными Федеральным законом о приватизации, Федеральным законом </w:t>
      </w:r>
      <w:r w:rsidR="006875D4">
        <w:rPr>
          <w:rFonts w:ascii="PT Astra Serif" w:eastAsia="Times New Roman" w:hAnsi="PT Astra Serif" w:cs="Times New Roman"/>
          <w:sz w:val="28"/>
          <w:szCs w:val="28"/>
          <w:lang w:eastAsia="ru-RU"/>
        </w:rPr>
        <w:t xml:space="preserve">                                       </w:t>
      </w:r>
      <w:proofErr w:type="gramStart"/>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w:t>
      </w:r>
      <w:proofErr w:type="gramEnd"/>
      <w:r w:rsidRPr="00AD7162">
        <w:rPr>
          <w:rFonts w:ascii="PT Astra Serif" w:eastAsia="Times New Roman" w:hAnsi="PT Astra Serif" w:cs="Times New Roman"/>
          <w:sz w:val="28"/>
          <w:szCs w:val="28"/>
          <w:lang w:eastAsia="ru-RU"/>
        </w:rPr>
        <w:t>О персональных данных» и Постановлением № 860;</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л) принимать по основаниям, установленным Федеральным законом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м) определять победителя продажи имущества (далее – </w:t>
      </w:r>
      <w:proofErr w:type="gramStart"/>
      <w:r w:rsidRPr="00AD7162">
        <w:rPr>
          <w:rFonts w:ascii="PT Astra Serif" w:eastAsia="Times New Roman" w:hAnsi="PT Astra Serif" w:cs="Times New Roman"/>
          <w:sz w:val="28"/>
          <w:szCs w:val="28"/>
          <w:lang w:eastAsia="ru-RU"/>
        </w:rPr>
        <w:t xml:space="preserve">победитель)   </w:t>
      </w:r>
      <w:proofErr w:type="gramEnd"/>
      <w:r w:rsidRPr="00AD7162">
        <w:rPr>
          <w:rFonts w:ascii="PT Astra Serif" w:eastAsia="Times New Roman" w:hAnsi="PT Astra Serif" w:cs="Times New Roman"/>
          <w:sz w:val="28"/>
          <w:szCs w:val="28"/>
          <w:lang w:eastAsia="ru-RU"/>
        </w:rPr>
        <w:t xml:space="preserve">                 и подписывать протокол об итогах продажи имущества;</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н) производить расчеты с претендентами, участниками и победителем;</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о) заключать с победителем или единственным участником (в случаях, предусмотренных нормативно-правовыми актами) договор купли-продажи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в форме электронного документа;</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п) обеспечивать передачу имущества победителю или единственному участнику (в случаях, предусмотренных нормативно-правовыми </w:t>
      </w:r>
      <w:proofErr w:type="gramStart"/>
      <w:r w:rsidRPr="00AD7162">
        <w:rPr>
          <w:rFonts w:ascii="PT Astra Serif" w:eastAsia="Times New Roman" w:hAnsi="PT Astra Serif" w:cs="Times New Roman"/>
          <w:sz w:val="28"/>
          <w:szCs w:val="28"/>
          <w:lang w:eastAsia="ru-RU"/>
        </w:rPr>
        <w:t xml:space="preserve">актами) </w:t>
      </w:r>
      <w:r w:rsidR="006875D4">
        <w:rPr>
          <w:rFonts w:ascii="PT Astra Serif" w:eastAsia="Times New Roman" w:hAnsi="PT Astra Serif" w:cs="Times New Roman"/>
          <w:sz w:val="28"/>
          <w:szCs w:val="28"/>
          <w:lang w:eastAsia="ru-RU"/>
        </w:rPr>
        <w:t xml:space="preserve">  </w:t>
      </w:r>
      <w:proofErr w:type="gramEnd"/>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и совершать необходимые действия, связанные с переходом права собственности на него;</w:t>
      </w:r>
    </w:p>
    <w:p w:rsidR="004E35FC" w:rsidRPr="00AD7162" w:rsidRDefault="004E35FC" w:rsidP="004E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р) осуществлять иные функции, предусмотренные Федеральным законом о приватизации, Постановлением № 860.</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2.1.2. При подготовке торгов по продаже государственного имущества осуществлять следующие действия:</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формировать необходимые документы для проведения торгов;</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выдавать необходимые материалы и соответствующие документы юридическим и физическим лицам, намеревающимся принять участие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в торгах;</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организовывать осмотр государственного имущества в случае необходимости;</w:t>
      </w:r>
    </w:p>
    <w:p w:rsidR="004E35FC" w:rsidRPr="00AD7162" w:rsidRDefault="00917987"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по своему усмотрению </w:t>
      </w:r>
      <w:r w:rsidR="004E35FC" w:rsidRPr="00AD7162">
        <w:rPr>
          <w:rFonts w:ascii="PT Astra Serif" w:eastAsia="Times New Roman" w:hAnsi="PT Astra Serif" w:cs="Times New Roman"/>
          <w:sz w:val="28"/>
          <w:szCs w:val="28"/>
          <w:lang w:eastAsia="ru-RU"/>
        </w:rPr>
        <w:t>проводить маркетинговые исследования соответствующего рынка;</w:t>
      </w:r>
    </w:p>
    <w:p w:rsidR="004E35FC" w:rsidRPr="00AD7162" w:rsidRDefault="00917987"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по своему усмотрению </w:t>
      </w:r>
      <w:r w:rsidR="004E35FC" w:rsidRPr="00AD7162">
        <w:rPr>
          <w:rFonts w:ascii="PT Astra Serif" w:eastAsia="Times New Roman" w:hAnsi="PT Astra Serif" w:cs="Times New Roman"/>
          <w:sz w:val="28"/>
          <w:szCs w:val="28"/>
          <w:lang w:eastAsia="ru-RU"/>
        </w:rPr>
        <w:t>размещать рекламу объектов (публикация в СМИ, баннеры и др.);</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осуществлять юридическое сопровождение сделки и правовую экспертизу документов.</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2.1.3. Осуществлять необходимые действия по продаже государственного имущества в порядке и на условиях, предусмотренных в распоряжении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об условиях приватизации государственного имущества.</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2.1.4. В течение 1 рабочего, следующего за днем признания претендентов участниками торгов направить на адрес электронной почты </w:t>
      </w:r>
      <w:proofErr w:type="spellStart"/>
      <w:r w:rsidRPr="00AD7162">
        <w:rPr>
          <w:rFonts w:ascii="PT Astra Serif" w:eastAsia="Times New Roman" w:hAnsi="PT Astra Serif" w:cs="Times New Roman"/>
          <w:sz w:val="28"/>
          <w:szCs w:val="28"/>
          <w:lang w:eastAsia="ru-RU"/>
        </w:rPr>
        <w:t>Минимущества</w:t>
      </w:r>
      <w:proofErr w:type="spellEnd"/>
      <w:r w:rsidRPr="00AD7162">
        <w:rPr>
          <w:rFonts w:ascii="PT Astra Serif" w:eastAsia="Times New Roman" w:hAnsi="PT Astra Serif" w:cs="Times New Roman"/>
          <w:sz w:val="28"/>
          <w:szCs w:val="28"/>
          <w:lang w:eastAsia="ru-RU"/>
        </w:rPr>
        <w:t xml:space="preserve"> протокол признания претендентов участниками торгов.</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В течение 1 рабочего дня с момента проведения торгов направить на адрес электронной почты </w:t>
      </w:r>
      <w:proofErr w:type="spellStart"/>
      <w:r w:rsidRPr="00AD7162">
        <w:rPr>
          <w:rFonts w:ascii="PT Astra Serif" w:eastAsia="Times New Roman" w:hAnsi="PT Astra Serif" w:cs="Times New Roman"/>
          <w:sz w:val="28"/>
          <w:szCs w:val="28"/>
          <w:lang w:eastAsia="ru-RU"/>
        </w:rPr>
        <w:t>Минимущества</w:t>
      </w:r>
      <w:proofErr w:type="spellEnd"/>
      <w:r w:rsidRPr="00AD7162">
        <w:rPr>
          <w:rFonts w:ascii="PT Astra Serif" w:eastAsia="Times New Roman" w:hAnsi="PT Astra Serif" w:cs="Times New Roman"/>
          <w:sz w:val="28"/>
          <w:szCs w:val="28"/>
          <w:lang w:eastAsia="ru-RU"/>
        </w:rPr>
        <w:t xml:space="preserve"> протокол о подведении итогов торгов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по продаже государственного имущества и комплект документов, представленный победителем и единственным участником (в случаях, предусмотренных нормативно-правовыми актами) для участия в торгах.</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В течении 1 рабочего дня с момента заключения договора купли продажи направить его электронную версию на адрес электронной почты </w:t>
      </w:r>
      <w:proofErr w:type="spellStart"/>
      <w:r w:rsidRPr="00AD7162">
        <w:rPr>
          <w:rFonts w:ascii="PT Astra Serif" w:eastAsia="Times New Roman" w:hAnsi="PT Astra Serif" w:cs="Times New Roman"/>
          <w:sz w:val="28"/>
          <w:szCs w:val="28"/>
          <w:lang w:eastAsia="ru-RU"/>
        </w:rPr>
        <w:t>Минимущества</w:t>
      </w:r>
      <w:proofErr w:type="spellEnd"/>
      <w:r w:rsidRPr="00AD7162">
        <w:rPr>
          <w:rFonts w:ascii="PT Astra Serif" w:eastAsia="Times New Roman" w:hAnsi="PT Astra Serif" w:cs="Times New Roman"/>
          <w:sz w:val="28"/>
          <w:szCs w:val="28"/>
          <w:lang w:eastAsia="ru-RU"/>
        </w:rPr>
        <w:t>.</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2.1.5. В течение 5 календарных дней со дня истечения срока, установленного для заключения договора купли-продажи имущества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по итогам проведения торгов, перечислять в </w:t>
      </w:r>
      <w:r w:rsidR="00917987" w:rsidRPr="00AD7162">
        <w:rPr>
          <w:rFonts w:ascii="PT Astra Serif" w:eastAsia="Times New Roman" w:hAnsi="PT Astra Serif" w:cs="Times New Roman"/>
          <w:sz w:val="28"/>
          <w:szCs w:val="28"/>
          <w:lang w:eastAsia="ru-RU"/>
        </w:rPr>
        <w:t xml:space="preserve">областной </w:t>
      </w:r>
      <w:r w:rsidRPr="00AD7162">
        <w:rPr>
          <w:rFonts w:ascii="PT Astra Serif" w:eastAsia="Times New Roman" w:hAnsi="PT Astra Serif" w:cs="Times New Roman"/>
          <w:sz w:val="28"/>
          <w:szCs w:val="28"/>
          <w:lang w:eastAsia="ru-RU"/>
        </w:rPr>
        <w:t xml:space="preserve">бюджет </w:t>
      </w:r>
      <w:r w:rsidR="00917987" w:rsidRPr="00AD7162">
        <w:rPr>
          <w:rFonts w:ascii="PT Astra Serif" w:eastAsia="Times New Roman" w:hAnsi="PT Astra Serif" w:cs="Times New Roman"/>
          <w:sz w:val="28"/>
          <w:szCs w:val="28"/>
          <w:lang w:eastAsia="ru-RU"/>
        </w:rPr>
        <w:t>Ульяновской области</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денежные средства, полученные от покупателей государственного имущества в качестве задатка.</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В случаях нарушения сроков перечисления задатка организатор продажи уплачивает пени в</w:t>
      </w:r>
      <w:r w:rsidR="00917987" w:rsidRPr="00AD7162">
        <w:rPr>
          <w:rFonts w:ascii="PT Astra Serif" w:eastAsia="Times New Roman" w:hAnsi="PT Astra Serif" w:cs="Times New Roman"/>
          <w:sz w:val="28"/>
          <w:szCs w:val="28"/>
          <w:lang w:eastAsia="ru-RU"/>
        </w:rPr>
        <w:t xml:space="preserve"> областной </w:t>
      </w:r>
      <w:r w:rsidRPr="00AD7162">
        <w:rPr>
          <w:rFonts w:ascii="PT Astra Serif" w:eastAsia="Times New Roman" w:hAnsi="PT Astra Serif" w:cs="Times New Roman"/>
          <w:sz w:val="28"/>
          <w:szCs w:val="28"/>
          <w:lang w:eastAsia="ru-RU"/>
        </w:rPr>
        <w:t xml:space="preserve">бюджет </w:t>
      </w:r>
      <w:r w:rsidR="00917987" w:rsidRPr="00AD7162">
        <w:rPr>
          <w:rFonts w:ascii="PT Astra Serif" w:eastAsia="Times New Roman" w:hAnsi="PT Astra Serif" w:cs="Times New Roman"/>
          <w:sz w:val="28"/>
          <w:szCs w:val="28"/>
          <w:lang w:eastAsia="ru-RU"/>
        </w:rPr>
        <w:t>Ульяновской области</w:t>
      </w:r>
      <w:r w:rsidRPr="00AD7162">
        <w:rPr>
          <w:rFonts w:ascii="PT Astra Serif" w:eastAsia="Times New Roman" w:hAnsi="PT Astra Serif" w:cs="Times New Roman"/>
          <w:sz w:val="28"/>
          <w:szCs w:val="28"/>
          <w:lang w:eastAsia="ru-RU"/>
        </w:rPr>
        <w:t xml:space="preserve"> в размере одной сто 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2.1.6. Вести в установленном порядке статистическую и бухгалтерскую отчетность о движении денежных средств, поступивших на счета Организатора продажи в качестве задатка от претендентов.</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2.1.7. Представлять </w:t>
      </w:r>
      <w:proofErr w:type="spellStart"/>
      <w:r w:rsidRPr="00AD7162">
        <w:rPr>
          <w:rFonts w:ascii="PT Astra Serif" w:eastAsia="Times New Roman" w:hAnsi="PT Astra Serif" w:cs="Times New Roman"/>
          <w:sz w:val="28"/>
          <w:szCs w:val="28"/>
          <w:lang w:eastAsia="ru-RU"/>
        </w:rPr>
        <w:t>Минимуществу</w:t>
      </w:r>
      <w:proofErr w:type="spellEnd"/>
      <w:r w:rsidRPr="00AD7162">
        <w:rPr>
          <w:rFonts w:ascii="PT Astra Serif" w:eastAsia="Times New Roman" w:hAnsi="PT Astra Serif" w:cs="Times New Roman"/>
          <w:sz w:val="28"/>
          <w:szCs w:val="28"/>
          <w:lang w:eastAsia="ru-RU"/>
        </w:rPr>
        <w:t xml:space="preserve"> по его запросу информацию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на бумажном и электронных носителях, связанную с исполнением настоящего Договора.</w:t>
      </w:r>
    </w:p>
    <w:p w:rsidR="004E35FC" w:rsidRPr="00AD7162" w:rsidRDefault="00917987"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2.1.8</w:t>
      </w:r>
      <w:r w:rsidR="004E35FC" w:rsidRPr="00AD7162">
        <w:rPr>
          <w:rFonts w:ascii="PT Astra Serif" w:eastAsia="Times New Roman" w:hAnsi="PT Astra Serif" w:cs="Times New Roman"/>
          <w:sz w:val="28"/>
          <w:szCs w:val="28"/>
          <w:lang w:eastAsia="ru-RU"/>
        </w:rPr>
        <w:t xml:space="preserve">. После исполнения поручения или при прекращении настоящего Договора до его исполнения без промедления возвратить </w:t>
      </w:r>
      <w:proofErr w:type="spellStart"/>
      <w:r w:rsidR="004E35FC" w:rsidRPr="00AD7162">
        <w:rPr>
          <w:rFonts w:ascii="PT Astra Serif" w:eastAsia="Times New Roman" w:hAnsi="PT Astra Serif" w:cs="Times New Roman"/>
          <w:sz w:val="28"/>
          <w:szCs w:val="28"/>
          <w:lang w:eastAsia="ru-RU"/>
        </w:rPr>
        <w:t>Минимуществу</w:t>
      </w:r>
      <w:proofErr w:type="spellEnd"/>
      <w:r w:rsidR="004E35FC" w:rsidRPr="00AD7162">
        <w:rPr>
          <w:rFonts w:ascii="PT Astra Serif" w:eastAsia="Times New Roman" w:hAnsi="PT Astra Serif" w:cs="Times New Roman"/>
          <w:sz w:val="28"/>
          <w:szCs w:val="28"/>
          <w:lang w:eastAsia="ru-RU"/>
        </w:rPr>
        <w:t xml:space="preserve"> доверенность, срок действия которой не истек, </w:t>
      </w:r>
      <w:proofErr w:type="gramStart"/>
      <w:r w:rsidR="004E35FC" w:rsidRPr="00AD7162">
        <w:rPr>
          <w:rFonts w:ascii="PT Astra Serif" w:eastAsia="Times New Roman" w:hAnsi="PT Astra Serif" w:cs="Times New Roman"/>
          <w:sz w:val="28"/>
          <w:szCs w:val="28"/>
          <w:lang w:eastAsia="ru-RU"/>
        </w:rPr>
        <w:t>и</w:t>
      </w:r>
      <w:r w:rsidRPr="00AD7162">
        <w:rPr>
          <w:rFonts w:ascii="PT Astra Serif" w:eastAsia="Times New Roman" w:hAnsi="PT Astra Serif" w:cs="Times New Roman"/>
          <w:sz w:val="28"/>
          <w:szCs w:val="28"/>
          <w:lang w:eastAsia="ru-RU"/>
        </w:rPr>
        <w:t xml:space="preserve">ли </w:t>
      </w:r>
      <w:r w:rsidR="004E35FC" w:rsidRPr="00AD7162">
        <w:rPr>
          <w:rFonts w:ascii="PT Astra Serif" w:eastAsia="Times New Roman" w:hAnsi="PT Astra Serif" w:cs="Times New Roman"/>
          <w:sz w:val="28"/>
          <w:szCs w:val="28"/>
          <w:lang w:eastAsia="ru-RU"/>
        </w:rPr>
        <w:t xml:space="preserve"> представить</w:t>
      </w:r>
      <w:proofErr w:type="gramEnd"/>
      <w:r w:rsidR="004E35FC"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письмо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о невозможности ее возврата </w:t>
      </w:r>
      <w:r w:rsidR="004E35FC" w:rsidRPr="00AD7162">
        <w:rPr>
          <w:rFonts w:ascii="PT Astra Serif" w:eastAsia="Times New Roman" w:hAnsi="PT Astra Serif" w:cs="Times New Roman"/>
          <w:sz w:val="28"/>
          <w:szCs w:val="28"/>
          <w:lang w:eastAsia="ru-RU"/>
        </w:rPr>
        <w:t xml:space="preserve"> с приложением оправдательных документов (расписок и т.п.).</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2.2. Организатор продажи осуществляет все вышеуказанные действия по согласованию с </w:t>
      </w:r>
      <w:proofErr w:type="spellStart"/>
      <w:r w:rsidRPr="00AD7162">
        <w:rPr>
          <w:rFonts w:ascii="PT Astra Serif" w:eastAsia="Times New Roman" w:hAnsi="PT Astra Serif" w:cs="Times New Roman"/>
          <w:sz w:val="28"/>
          <w:szCs w:val="28"/>
          <w:lang w:eastAsia="ru-RU"/>
        </w:rPr>
        <w:t>Минимуществом</w:t>
      </w:r>
      <w:proofErr w:type="spellEnd"/>
      <w:r w:rsidRPr="00AD7162">
        <w:rPr>
          <w:rFonts w:ascii="PT Astra Serif" w:eastAsia="Times New Roman" w:hAnsi="PT Astra Serif" w:cs="Times New Roman"/>
          <w:sz w:val="28"/>
          <w:szCs w:val="28"/>
          <w:lang w:eastAsia="ru-RU"/>
        </w:rPr>
        <w:t>.</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2.3. Организатор продажи вправе: </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привлекать для выполнения обязательств по настоящему договору третьих лиц,</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принимать задатки от претендентов на свой расчетный счет.</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2.4. </w:t>
      </w:r>
      <w:proofErr w:type="spellStart"/>
      <w:r w:rsidRPr="00AD7162">
        <w:rPr>
          <w:rFonts w:ascii="PT Astra Serif" w:eastAsia="Times New Roman" w:hAnsi="PT Astra Serif" w:cs="Times New Roman"/>
          <w:sz w:val="28"/>
          <w:szCs w:val="28"/>
          <w:lang w:eastAsia="ru-RU"/>
        </w:rPr>
        <w:t>Минимущество</w:t>
      </w:r>
      <w:proofErr w:type="spellEnd"/>
      <w:r w:rsidRPr="00AD7162">
        <w:rPr>
          <w:rFonts w:ascii="PT Astra Serif" w:eastAsia="Times New Roman" w:hAnsi="PT Astra Serif" w:cs="Times New Roman"/>
          <w:sz w:val="28"/>
          <w:szCs w:val="28"/>
          <w:lang w:eastAsia="ru-RU"/>
        </w:rPr>
        <w:t xml:space="preserve"> обязуется:</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2.4.1. Выдать Организатору продажи доверенность на право осуществления юридических действий, предусмотренных настоящим Договором.</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2.4.2. Направить необходимые документы для организации                                       и проведения торгов по продаже государственного имущества.</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2.5. </w:t>
      </w:r>
      <w:proofErr w:type="spellStart"/>
      <w:r w:rsidRPr="00AD7162">
        <w:rPr>
          <w:rFonts w:ascii="PT Astra Serif" w:eastAsia="Times New Roman" w:hAnsi="PT Astra Serif" w:cs="Times New Roman"/>
          <w:sz w:val="28"/>
          <w:szCs w:val="28"/>
          <w:lang w:eastAsia="ru-RU"/>
        </w:rPr>
        <w:t>Минимущество</w:t>
      </w:r>
      <w:proofErr w:type="spellEnd"/>
      <w:r w:rsidRPr="00AD7162">
        <w:rPr>
          <w:rFonts w:ascii="PT Astra Serif" w:eastAsia="Times New Roman" w:hAnsi="PT Astra Serif" w:cs="Times New Roman"/>
          <w:sz w:val="28"/>
          <w:szCs w:val="28"/>
          <w:lang w:eastAsia="ru-RU"/>
        </w:rPr>
        <w:t xml:space="preserve"> вправе контролировать ход исполнения Организатором продажи поручения: запрашивать информацию                                     о реализации государственного имущества, рекомендовать с учетом особенностей государственного имущества состав и порядок рекламы предстоящих торгов.</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jc w:val="center"/>
        <w:outlineLvl w:val="1"/>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3. Финансовые взаимоотношения Сторон и порядок расчетов</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bookmarkStart w:id="3" w:name="Par267"/>
      <w:bookmarkEnd w:id="3"/>
      <w:r w:rsidRPr="00AD7162">
        <w:rPr>
          <w:rFonts w:ascii="PT Astra Serif" w:eastAsia="Times New Roman" w:hAnsi="PT Astra Serif" w:cs="Times New Roman"/>
          <w:sz w:val="28"/>
          <w:szCs w:val="28"/>
          <w:lang w:eastAsia="ru-RU"/>
        </w:rPr>
        <w:t xml:space="preserve">3.1. За осуществление действий по организации и проведению торгов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по продаже государственного имущества Организатор продажи получает вознаграждение в размере </w:t>
      </w:r>
      <w:r w:rsidRPr="00AD7162">
        <w:rPr>
          <w:rFonts w:ascii="PT Astra Serif" w:eastAsia="Times New Roman" w:hAnsi="PT Astra Serif" w:cs="Times New Roman"/>
          <w:sz w:val="28"/>
          <w:szCs w:val="28"/>
          <w:u w:val="single"/>
          <w:lang w:eastAsia="ru-RU"/>
        </w:rPr>
        <w:t>__________</w:t>
      </w:r>
      <w:r w:rsidRPr="00AD7162">
        <w:rPr>
          <w:rFonts w:ascii="PT Astra Serif" w:eastAsia="Times New Roman" w:hAnsi="PT Astra Serif" w:cs="Times New Roman"/>
          <w:sz w:val="28"/>
          <w:szCs w:val="28"/>
          <w:lang w:eastAsia="ru-RU"/>
        </w:rPr>
        <w:t>_процентов от итоговой цены</w:t>
      </w:r>
      <w:r w:rsidR="00917987" w:rsidRPr="00AD7162">
        <w:rPr>
          <w:rFonts w:ascii="PT Astra Serif" w:eastAsia="Times New Roman" w:hAnsi="PT Astra Serif" w:cs="Times New Roman"/>
          <w:sz w:val="28"/>
          <w:szCs w:val="28"/>
          <w:lang w:eastAsia="ru-RU"/>
        </w:rPr>
        <w:t xml:space="preserve"> продажи имущества</w:t>
      </w:r>
      <w:r w:rsidRPr="00AD7162">
        <w:rPr>
          <w:rFonts w:ascii="PT Astra Serif" w:eastAsia="Times New Roman" w:hAnsi="PT Astra Serif" w:cs="Times New Roman"/>
          <w:sz w:val="28"/>
          <w:szCs w:val="28"/>
          <w:lang w:eastAsia="ru-RU"/>
        </w:rPr>
        <w:t xml:space="preserve">. Отношения между </w:t>
      </w:r>
      <w:proofErr w:type="spellStart"/>
      <w:r w:rsidRPr="00AD7162">
        <w:rPr>
          <w:rFonts w:ascii="PT Astra Serif" w:eastAsia="Times New Roman" w:hAnsi="PT Astra Serif" w:cs="Times New Roman"/>
          <w:sz w:val="28"/>
          <w:szCs w:val="28"/>
          <w:lang w:eastAsia="ru-RU"/>
        </w:rPr>
        <w:t>Минимуществом</w:t>
      </w:r>
      <w:proofErr w:type="spellEnd"/>
      <w:r w:rsidRPr="00AD7162">
        <w:rPr>
          <w:rFonts w:ascii="PT Astra Serif" w:eastAsia="Times New Roman" w:hAnsi="PT Astra Serif" w:cs="Times New Roman"/>
          <w:sz w:val="28"/>
          <w:szCs w:val="28"/>
          <w:lang w:eastAsia="ru-RU"/>
        </w:rPr>
        <w:t xml:space="preserve"> и Организатором продажи носят безвозмездный характер.</w:t>
      </w: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Вознаграждение организатора продажи рассчитывается от итоговой цены </w:t>
      </w:r>
      <w:r w:rsidR="00917987" w:rsidRPr="00AD7162">
        <w:rPr>
          <w:rFonts w:ascii="PT Astra Serif" w:eastAsia="Times New Roman" w:hAnsi="PT Astra Serif" w:cs="Times New Roman"/>
          <w:sz w:val="28"/>
          <w:szCs w:val="28"/>
          <w:lang w:eastAsia="ru-RU"/>
        </w:rPr>
        <w:t>продажи имущества</w:t>
      </w:r>
      <w:r w:rsidRPr="00AD7162">
        <w:rPr>
          <w:rFonts w:ascii="PT Astra Serif" w:eastAsia="Times New Roman" w:hAnsi="PT Astra Serif" w:cs="Times New Roman"/>
          <w:sz w:val="28"/>
          <w:szCs w:val="28"/>
          <w:lang w:eastAsia="ru-RU"/>
        </w:rPr>
        <w:t xml:space="preserve"> и не входит в цену продажи имущества, </w:t>
      </w:r>
      <w:r w:rsidR="00917987" w:rsidRPr="00AD7162">
        <w:rPr>
          <w:rFonts w:ascii="PT Astra Serif" w:eastAsia="Times New Roman" w:hAnsi="PT Astra Serif" w:cs="Times New Roman"/>
          <w:sz w:val="28"/>
          <w:szCs w:val="28"/>
          <w:lang w:eastAsia="ru-RU"/>
        </w:rPr>
        <w:t>а взимается О</w:t>
      </w:r>
      <w:r w:rsidRPr="00AD7162">
        <w:rPr>
          <w:rFonts w:ascii="PT Astra Serif" w:eastAsia="Times New Roman" w:hAnsi="PT Astra Serif" w:cs="Times New Roman"/>
          <w:sz w:val="28"/>
          <w:szCs w:val="28"/>
          <w:lang w:eastAsia="ru-RU"/>
        </w:rPr>
        <w:t>рганизатором продажи с покупателя имущества.</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3.2. Компенсация затрат Организатора продажи, непосредственно связанных с организацией и проведением торгов (в том числе платежей, производимых по договорам с третьими лицами – контрагентами Организатора продажи), считается учтенной в сумме оплаты услуг, указанной в пункте 3.1 настоящего Договора, и не подлежит возмещению </w:t>
      </w:r>
      <w:proofErr w:type="spellStart"/>
      <w:r w:rsidRPr="00AD7162">
        <w:rPr>
          <w:rFonts w:ascii="PT Astra Serif" w:eastAsia="Times New Roman" w:hAnsi="PT Astra Serif" w:cs="Times New Roman"/>
          <w:sz w:val="28"/>
          <w:szCs w:val="28"/>
          <w:lang w:eastAsia="ru-RU"/>
        </w:rPr>
        <w:t>Минимуществом</w:t>
      </w:r>
      <w:proofErr w:type="spellEnd"/>
      <w:r w:rsidRPr="00AD7162">
        <w:rPr>
          <w:rFonts w:ascii="PT Astra Serif" w:eastAsia="Times New Roman" w:hAnsi="PT Astra Serif" w:cs="Times New Roman"/>
          <w:sz w:val="28"/>
          <w:szCs w:val="28"/>
          <w:lang w:eastAsia="ru-RU"/>
        </w:rPr>
        <w:t>.</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jc w:val="center"/>
        <w:outlineLvl w:val="1"/>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4. Срок действия Договора и порядок его расторжения</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4.1. Настоящий Договор вступает в силу с _________ и действует </w:t>
      </w:r>
      <w:r w:rsidR="00AD7162"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по _</w:t>
      </w:r>
      <w:r w:rsidRPr="00AD7162">
        <w:rPr>
          <w:rFonts w:ascii="PT Astra Serif" w:eastAsia="Times New Roman" w:hAnsi="PT Astra Serif" w:cs="Times New Roman"/>
          <w:sz w:val="28"/>
          <w:szCs w:val="28"/>
          <w:u w:val="single"/>
          <w:lang w:eastAsia="ru-RU"/>
        </w:rPr>
        <w:t>_</w:t>
      </w:r>
      <w:r w:rsidR="00AD7162" w:rsidRPr="00AD7162">
        <w:rPr>
          <w:rFonts w:ascii="PT Astra Serif" w:eastAsia="Times New Roman" w:hAnsi="PT Astra Serif" w:cs="Times New Roman"/>
          <w:sz w:val="28"/>
          <w:szCs w:val="28"/>
          <w:u w:val="single"/>
          <w:lang w:eastAsia="ru-RU"/>
        </w:rPr>
        <w:t>_</w:t>
      </w:r>
      <w:r w:rsidR="00AD7162" w:rsidRPr="00AD7162">
        <w:rPr>
          <w:rFonts w:ascii="PT Astra Serif" w:eastAsia="Times New Roman" w:hAnsi="PT Astra Serif" w:cs="Times New Roman"/>
          <w:sz w:val="28"/>
          <w:szCs w:val="28"/>
          <w:u w:val="single"/>
          <w:lang w:eastAsia="ru-RU"/>
        </w:rPr>
        <w:t>_________</w:t>
      </w:r>
      <w:r w:rsidR="00AD7162" w:rsidRPr="00AD7162">
        <w:rPr>
          <w:rFonts w:ascii="PT Astra Serif" w:eastAsia="Times New Roman" w:hAnsi="PT Astra Serif" w:cs="Times New Roman"/>
          <w:sz w:val="28"/>
          <w:szCs w:val="28"/>
          <w:u w:val="single"/>
          <w:lang w:eastAsia="ru-RU"/>
        </w:rPr>
        <w:t>_</w:t>
      </w:r>
      <w:r w:rsidRPr="00AD7162">
        <w:rPr>
          <w:rFonts w:ascii="PT Astra Serif" w:eastAsia="Times New Roman" w:hAnsi="PT Astra Serif" w:cs="Times New Roman"/>
          <w:sz w:val="28"/>
          <w:szCs w:val="28"/>
          <w:lang w:eastAsia="ru-RU"/>
        </w:rPr>
        <w:t>_.</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Обязательства Сторон, возникшие в течение срока действия Договора </w:t>
      </w:r>
      <w:r w:rsidR="00AD7162"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на основании отдельных поручений, выданных </w:t>
      </w:r>
      <w:proofErr w:type="spellStart"/>
      <w:r w:rsidRPr="00AD7162">
        <w:rPr>
          <w:rFonts w:ascii="PT Astra Serif" w:eastAsia="Times New Roman" w:hAnsi="PT Astra Serif" w:cs="Times New Roman"/>
          <w:sz w:val="28"/>
          <w:szCs w:val="28"/>
          <w:lang w:eastAsia="ru-RU"/>
        </w:rPr>
        <w:t>Минимуществом</w:t>
      </w:r>
      <w:proofErr w:type="spellEnd"/>
      <w:r w:rsidRPr="00AD7162">
        <w:rPr>
          <w:rFonts w:ascii="PT Astra Serif" w:eastAsia="Times New Roman" w:hAnsi="PT Astra Serif" w:cs="Times New Roman"/>
          <w:sz w:val="28"/>
          <w:szCs w:val="28"/>
          <w:lang w:eastAsia="ru-RU"/>
        </w:rPr>
        <w:t xml:space="preserve"> Организатору продажи в форме распоряжений об условиях приватизации государственного имущества </w:t>
      </w:r>
      <w:r w:rsidR="006C5A30" w:rsidRPr="00AD7162">
        <w:rPr>
          <w:rFonts w:ascii="PT Astra Serif" w:eastAsia="Times New Roman" w:hAnsi="PT Astra Serif" w:cs="Times New Roman"/>
          <w:sz w:val="28"/>
          <w:szCs w:val="28"/>
          <w:lang w:eastAsia="ru-RU"/>
        </w:rPr>
        <w:t>Ульяновской области</w:t>
      </w:r>
      <w:r w:rsidRPr="00AD7162">
        <w:rPr>
          <w:rFonts w:ascii="PT Astra Serif" w:eastAsia="Times New Roman" w:hAnsi="PT Astra Serif" w:cs="Times New Roman"/>
          <w:sz w:val="28"/>
          <w:szCs w:val="28"/>
          <w:lang w:eastAsia="ru-RU"/>
        </w:rPr>
        <w:t xml:space="preserve">, подлежат исполнению независимо </w:t>
      </w:r>
      <w:r w:rsidR="00AD7162"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от истечения срока действия договора в соответствии со статьей 425 Гражданского кодекса Российской Федерации. Соответствующие поручения, обязанности по их исполнению, обязанности принять исполнения и иные вытекающие из договора права и обязанности признаются действующими до момента их исполнения Сторонами в полном объеме.</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4.2. Все изменения и дополнения к настоящему Договору вносятся </w:t>
      </w:r>
      <w:r w:rsidR="006875D4">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по взаимному согласию Сторон и оформляются дополнительными соглашениями.</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4.3. Каждая из Сторон вправе в одностороннем порядке отказаться </w:t>
      </w:r>
      <w:r w:rsidR="00E011CC"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от исполнения настоящего Договора, уведомив другую Сторону </w:t>
      </w:r>
      <w:r w:rsidR="00AD7162"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о прекращении настоящего Договора не позднее чем за 2 месяца.</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46FB5" w:rsidRPr="00AD7162" w:rsidRDefault="00146FB5"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jc w:val="center"/>
        <w:outlineLvl w:val="1"/>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5. Прочие условия</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5.1. К отношениям, не урегулированным настоящим Договором, применяется гражданское законодательство Российской </w:t>
      </w:r>
      <w:proofErr w:type="gramStart"/>
      <w:r w:rsidRPr="00AD7162">
        <w:rPr>
          <w:rFonts w:ascii="PT Astra Serif" w:eastAsia="Times New Roman" w:hAnsi="PT Astra Serif" w:cs="Times New Roman"/>
          <w:sz w:val="28"/>
          <w:szCs w:val="28"/>
          <w:lang w:eastAsia="ru-RU"/>
        </w:rPr>
        <w:t xml:space="preserve">Федерации, </w:t>
      </w:r>
      <w:r w:rsidR="00E011CC" w:rsidRPr="00AD7162">
        <w:rPr>
          <w:rFonts w:ascii="PT Astra Serif" w:eastAsia="Times New Roman" w:hAnsi="PT Astra Serif" w:cs="Times New Roman"/>
          <w:sz w:val="28"/>
          <w:szCs w:val="28"/>
          <w:lang w:eastAsia="ru-RU"/>
        </w:rPr>
        <w:t xml:space="preserve">  </w:t>
      </w:r>
      <w:proofErr w:type="gramEnd"/>
      <w:r w:rsidR="00E011CC"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 xml:space="preserve">за исключением случаев, когда иное установлено законодательством </w:t>
      </w:r>
      <w:r w:rsidR="00E011CC" w:rsidRPr="00AD7162">
        <w:rPr>
          <w:rFonts w:ascii="PT Astra Serif" w:eastAsia="Times New Roman" w:hAnsi="PT Astra Serif" w:cs="Times New Roman"/>
          <w:sz w:val="28"/>
          <w:szCs w:val="28"/>
          <w:lang w:eastAsia="ru-RU"/>
        </w:rPr>
        <w:t xml:space="preserve">                              </w:t>
      </w:r>
      <w:r w:rsidRPr="00AD7162">
        <w:rPr>
          <w:rFonts w:ascii="PT Astra Serif" w:eastAsia="Times New Roman" w:hAnsi="PT Astra Serif" w:cs="Times New Roman"/>
          <w:sz w:val="28"/>
          <w:szCs w:val="28"/>
          <w:lang w:eastAsia="ru-RU"/>
        </w:rPr>
        <w:t>о приватизации Российской Федерации.</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 xml:space="preserve">5.2. Все споры, возникшие при исполнении настоящего Договора, рассматриваются в Арбитражном суде </w:t>
      </w:r>
      <w:r w:rsidR="006C5A30" w:rsidRPr="00AD7162">
        <w:rPr>
          <w:rFonts w:ascii="PT Astra Serif" w:eastAsia="Times New Roman" w:hAnsi="PT Astra Serif" w:cs="Times New Roman"/>
          <w:sz w:val="28"/>
          <w:szCs w:val="28"/>
          <w:lang w:eastAsia="ru-RU"/>
        </w:rPr>
        <w:t xml:space="preserve">по местонахождению ответчика </w:t>
      </w:r>
      <w:r w:rsidR="00E011CC" w:rsidRPr="00AD7162">
        <w:rPr>
          <w:rFonts w:ascii="PT Astra Serif" w:eastAsia="Times New Roman" w:hAnsi="PT Astra Serif" w:cs="Times New Roman"/>
          <w:sz w:val="28"/>
          <w:szCs w:val="28"/>
          <w:lang w:eastAsia="ru-RU"/>
        </w:rPr>
        <w:t xml:space="preserve">                           </w:t>
      </w:r>
      <w:r w:rsidR="006C5A30" w:rsidRPr="00AD7162">
        <w:rPr>
          <w:rFonts w:ascii="PT Astra Serif" w:eastAsia="Times New Roman" w:hAnsi="PT Astra Serif" w:cs="Times New Roman"/>
          <w:sz w:val="28"/>
          <w:szCs w:val="28"/>
          <w:lang w:eastAsia="ru-RU"/>
        </w:rPr>
        <w:t>в соответствии с действующим законодательством</w:t>
      </w:r>
      <w:r w:rsidRPr="00AD7162">
        <w:rPr>
          <w:rFonts w:ascii="PT Astra Serif" w:eastAsia="Times New Roman" w:hAnsi="PT Astra Serif" w:cs="Times New Roman"/>
          <w:sz w:val="28"/>
          <w:szCs w:val="28"/>
          <w:lang w:eastAsia="ru-RU"/>
        </w:rPr>
        <w:t>.</w:t>
      </w:r>
    </w:p>
    <w:p w:rsidR="004E35FC" w:rsidRPr="00AD7162" w:rsidRDefault="004E35FC" w:rsidP="004E35FC">
      <w:pPr>
        <w:widowControl w:val="0"/>
        <w:autoSpaceDE w:val="0"/>
        <w:autoSpaceDN w:val="0"/>
        <w:adjustRightInd w:val="0"/>
        <w:spacing w:before="240" w:after="0" w:line="240" w:lineRule="auto"/>
        <w:ind w:firstLine="540"/>
        <w:jc w:val="both"/>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5.3. Настоящий Договор составлен в 2 экземплярах, каждый из которых имеет одинаковую юридическую силу.</w:t>
      </w:r>
    </w:p>
    <w:p w:rsidR="004E35FC" w:rsidRPr="00AD7162" w:rsidRDefault="004E35FC" w:rsidP="004E35FC">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E35FC" w:rsidRPr="00AD7162" w:rsidRDefault="004E35FC" w:rsidP="004E35FC">
      <w:pPr>
        <w:widowControl w:val="0"/>
        <w:autoSpaceDE w:val="0"/>
        <w:autoSpaceDN w:val="0"/>
        <w:adjustRightInd w:val="0"/>
        <w:spacing w:after="0" w:line="240" w:lineRule="auto"/>
        <w:jc w:val="center"/>
        <w:outlineLvl w:val="1"/>
        <w:rPr>
          <w:rFonts w:ascii="PT Astra Serif" w:eastAsia="Times New Roman" w:hAnsi="PT Astra Serif" w:cs="Times New Roman"/>
          <w:sz w:val="28"/>
          <w:szCs w:val="28"/>
          <w:lang w:eastAsia="ru-RU"/>
        </w:rPr>
      </w:pPr>
      <w:r w:rsidRPr="00AD7162">
        <w:rPr>
          <w:rFonts w:ascii="PT Astra Serif" w:eastAsia="Times New Roman" w:hAnsi="PT Astra Serif" w:cs="Times New Roman"/>
          <w:sz w:val="28"/>
          <w:szCs w:val="28"/>
          <w:lang w:eastAsia="ru-RU"/>
        </w:rPr>
        <w:t>6. Реквизиты Сторон</w:t>
      </w:r>
    </w:p>
    <w:p w:rsidR="004E35FC" w:rsidRPr="00AD7162" w:rsidRDefault="004E35FC" w:rsidP="004E35FC">
      <w:pPr>
        <w:jc w:val="right"/>
        <w:rPr>
          <w:rFonts w:ascii="PT Astra Serif" w:eastAsia="Calibri" w:hAnsi="PT Astra Serif" w:cs="Times New Roman"/>
          <w:b/>
          <w:sz w:val="28"/>
          <w:szCs w:val="28"/>
        </w:rPr>
      </w:pPr>
    </w:p>
    <w:tbl>
      <w:tblPr>
        <w:tblW w:w="9464" w:type="dxa"/>
        <w:tblLook w:val="04A0" w:firstRow="1" w:lastRow="0" w:firstColumn="1" w:lastColumn="0" w:noHBand="0" w:noVBand="1"/>
      </w:tblPr>
      <w:tblGrid>
        <w:gridCol w:w="4928"/>
        <w:gridCol w:w="4536"/>
      </w:tblGrid>
      <w:tr w:rsidR="004E35FC" w:rsidRPr="00AD7162" w:rsidTr="00562458">
        <w:trPr>
          <w:trHeight w:val="418"/>
        </w:trPr>
        <w:tc>
          <w:tcPr>
            <w:tcW w:w="4928" w:type="dxa"/>
          </w:tcPr>
          <w:p w:rsidR="004E35FC" w:rsidRPr="00AD7162" w:rsidRDefault="004E35FC" w:rsidP="004E35FC">
            <w:pPr>
              <w:jc w:val="both"/>
              <w:rPr>
                <w:rFonts w:ascii="PT Astra Serif" w:eastAsia="Calibri" w:hAnsi="PT Astra Serif" w:cs="Times New Roman"/>
                <w:sz w:val="28"/>
                <w:szCs w:val="28"/>
              </w:rPr>
            </w:pPr>
            <w:proofErr w:type="spellStart"/>
            <w:r w:rsidRPr="00AD7162">
              <w:rPr>
                <w:rFonts w:ascii="PT Astra Serif" w:eastAsia="Calibri" w:hAnsi="PT Astra Serif" w:cs="Times New Roman"/>
                <w:sz w:val="28"/>
                <w:szCs w:val="28"/>
              </w:rPr>
              <w:t>Минимущество</w:t>
            </w:r>
            <w:proofErr w:type="spellEnd"/>
            <w:r w:rsidRPr="00AD7162">
              <w:rPr>
                <w:rFonts w:ascii="PT Astra Serif" w:eastAsia="Calibri" w:hAnsi="PT Astra Serif" w:cs="Times New Roman"/>
                <w:sz w:val="28"/>
                <w:szCs w:val="28"/>
              </w:rPr>
              <w:t>:</w:t>
            </w:r>
          </w:p>
          <w:p w:rsidR="004E35FC" w:rsidRPr="00AD7162" w:rsidRDefault="004E35FC" w:rsidP="004E35FC">
            <w:pPr>
              <w:rPr>
                <w:rFonts w:ascii="PT Astra Serif" w:eastAsia="Calibri" w:hAnsi="PT Astra Serif" w:cs="Times New Roman"/>
                <w:sz w:val="28"/>
                <w:szCs w:val="28"/>
              </w:rPr>
            </w:pPr>
          </w:p>
        </w:tc>
        <w:tc>
          <w:tcPr>
            <w:tcW w:w="4536" w:type="dxa"/>
          </w:tcPr>
          <w:p w:rsidR="004E35FC" w:rsidRPr="00AD7162" w:rsidRDefault="004E35FC" w:rsidP="004E35FC">
            <w:pPr>
              <w:jc w:val="both"/>
              <w:rPr>
                <w:rFonts w:ascii="PT Astra Serif" w:eastAsia="Calibri" w:hAnsi="PT Astra Serif" w:cs="Times New Roman"/>
                <w:sz w:val="28"/>
                <w:szCs w:val="28"/>
              </w:rPr>
            </w:pPr>
            <w:r w:rsidRPr="00AD7162">
              <w:rPr>
                <w:rFonts w:ascii="PT Astra Serif" w:eastAsia="Calibri" w:hAnsi="PT Astra Serif" w:cs="Times New Roman"/>
                <w:sz w:val="28"/>
                <w:szCs w:val="28"/>
              </w:rPr>
              <w:t>Организатор продажи:</w:t>
            </w:r>
          </w:p>
          <w:p w:rsidR="004E35FC" w:rsidRPr="00AD7162" w:rsidRDefault="004E35FC" w:rsidP="004E35FC">
            <w:pPr>
              <w:rPr>
                <w:rFonts w:ascii="PT Astra Serif" w:eastAsia="Calibri" w:hAnsi="PT Astra Serif" w:cs="Times New Roman"/>
                <w:sz w:val="28"/>
                <w:szCs w:val="28"/>
              </w:rPr>
            </w:pPr>
          </w:p>
        </w:tc>
      </w:tr>
      <w:tr w:rsidR="004E35FC" w:rsidRPr="00AD7162" w:rsidTr="00562458">
        <w:trPr>
          <w:trHeight w:val="70"/>
        </w:trPr>
        <w:tc>
          <w:tcPr>
            <w:tcW w:w="4928" w:type="dxa"/>
          </w:tcPr>
          <w:p w:rsidR="004E35FC" w:rsidRPr="00AD7162" w:rsidRDefault="004E35FC" w:rsidP="004E35FC">
            <w:pPr>
              <w:jc w:val="both"/>
              <w:rPr>
                <w:rFonts w:ascii="PT Astra Serif" w:eastAsia="Calibri" w:hAnsi="PT Astra Serif" w:cs="Times New Roman"/>
                <w:color w:val="000000"/>
                <w:sz w:val="28"/>
                <w:szCs w:val="28"/>
              </w:rPr>
            </w:pPr>
            <w:r w:rsidRPr="00AD7162">
              <w:rPr>
                <w:rFonts w:ascii="PT Astra Serif" w:eastAsia="Calibri" w:hAnsi="PT Astra Serif" w:cs="Times New Roman"/>
                <w:color w:val="000000"/>
                <w:sz w:val="28"/>
                <w:szCs w:val="28"/>
              </w:rPr>
              <w:t>___________________</w:t>
            </w:r>
          </w:p>
        </w:tc>
        <w:tc>
          <w:tcPr>
            <w:tcW w:w="4536" w:type="dxa"/>
          </w:tcPr>
          <w:p w:rsidR="004E35FC" w:rsidRPr="00AD7162" w:rsidRDefault="004E35FC" w:rsidP="004E35FC">
            <w:pPr>
              <w:ind w:left="720" w:hanging="720"/>
              <w:rPr>
                <w:rFonts w:ascii="PT Astra Serif" w:eastAsia="Calibri" w:hAnsi="PT Astra Serif" w:cs="Times New Roman"/>
                <w:color w:val="000000"/>
                <w:sz w:val="28"/>
                <w:szCs w:val="28"/>
              </w:rPr>
            </w:pPr>
            <w:r w:rsidRPr="00AD7162">
              <w:rPr>
                <w:rFonts w:ascii="PT Astra Serif" w:eastAsia="Calibri" w:hAnsi="PT Astra Serif" w:cs="Times New Roman"/>
                <w:color w:val="000000"/>
                <w:sz w:val="28"/>
                <w:szCs w:val="28"/>
              </w:rPr>
              <w:t xml:space="preserve">_______________ </w:t>
            </w:r>
          </w:p>
        </w:tc>
      </w:tr>
    </w:tbl>
    <w:p w:rsidR="003D0B4B" w:rsidRPr="00AD7162" w:rsidRDefault="003D0B4B" w:rsidP="003D0B4B">
      <w:pPr>
        <w:tabs>
          <w:tab w:val="left" w:pos="3360"/>
          <w:tab w:val="left" w:pos="6733"/>
        </w:tabs>
        <w:jc w:val="both"/>
        <w:rPr>
          <w:rFonts w:ascii="PT Astra Serif" w:hAnsi="PT Astra Serif"/>
          <w:highlight w:val="yellow"/>
        </w:rPr>
      </w:pPr>
    </w:p>
    <w:sectPr w:rsidR="003D0B4B" w:rsidRPr="00AD7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4B"/>
    <w:rsid w:val="000C5F6F"/>
    <w:rsid w:val="0013571A"/>
    <w:rsid w:val="00144234"/>
    <w:rsid w:val="00146FB5"/>
    <w:rsid w:val="00232430"/>
    <w:rsid w:val="002D75D3"/>
    <w:rsid w:val="003D0B4B"/>
    <w:rsid w:val="00424ECF"/>
    <w:rsid w:val="004E35FC"/>
    <w:rsid w:val="006875D4"/>
    <w:rsid w:val="006C5A30"/>
    <w:rsid w:val="00784869"/>
    <w:rsid w:val="007A3A88"/>
    <w:rsid w:val="00917987"/>
    <w:rsid w:val="00AD7162"/>
    <w:rsid w:val="00B1727D"/>
    <w:rsid w:val="00B31B11"/>
    <w:rsid w:val="00B31BD6"/>
    <w:rsid w:val="00D1788A"/>
    <w:rsid w:val="00D63A9D"/>
    <w:rsid w:val="00DE04C3"/>
    <w:rsid w:val="00E0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AEAC"/>
  <w15:chartTrackingRefBased/>
  <w15:docId w15:val="{2B739B08-09FD-4F07-8ADF-E23C7E3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D0B4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0B4B"/>
    <w:rPr>
      <w:rFonts w:ascii="Arial" w:eastAsia="Times New Roman" w:hAnsi="Arial" w:cs="Arial"/>
      <w:sz w:val="20"/>
      <w:szCs w:val="20"/>
      <w:lang w:eastAsia="ru-RU"/>
    </w:rPr>
  </w:style>
  <w:style w:type="paragraph" w:customStyle="1" w:styleId="ConsPlusNonformat">
    <w:name w:val="ConsPlusNonformat"/>
    <w:rsid w:val="003D0B4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04177&amp;date=17.07.2019" TargetMode="External"/><Relationship Id="rId4" Type="http://schemas.openxmlformats.org/officeDocument/2006/relationships/hyperlink" Target="consultantplus://offline/ref=9B0DE3F91E097A83D39F95C5B031C1CC580A6ED0A667BBD975A1FEDE1F932606E91A97DFE5FF2CB22E5159FC3054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15</Pages>
  <Words>5286</Words>
  <Characters>30135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PC201-03</cp:lastModifiedBy>
  <cp:revision>18</cp:revision>
  <dcterms:created xsi:type="dcterms:W3CDTF">2023-12-19T07:10:00Z</dcterms:created>
  <dcterms:modified xsi:type="dcterms:W3CDTF">2024-04-11T06:01:00Z</dcterms:modified>
</cp:coreProperties>
</file>